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AGREEMENT BETWEEN THE GOVERNMENT OF THE REPUBLIC OF INDIA AND THE</w:t>
      </w: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GOVERNMENT OF THE REPUBLIC OF UZBEKISTAN FOR THE AVOIDANCE OF DOUBLE TAXATION</w:t>
      </w: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AND THE PREVENTION OF FISCAL EVASION WITH RESPECT TO TAXES ON INCOME AND ON</w:t>
      </w: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CAPITAL</w:t>
      </w:r>
    </w:p>
    <w:p w:rsidR="00581411" w:rsidRPr="00CC47C1" w:rsidRDefault="00581411" w:rsidP="00C85703">
      <w:pPr>
        <w:jc w:val="both"/>
        <w:rPr>
          <w:rFonts w:ascii="Times New Roman" w:hAnsi="Times New Roman" w:cs="Times New Roman"/>
          <w:sz w:val="24"/>
          <w:szCs w:val="24"/>
          <w:lang w:val="en-US"/>
        </w:rPr>
      </w:pPr>
    </w:p>
    <w:p w:rsidR="00C85703" w:rsidRPr="00CC47C1" w:rsidRDefault="00C85703"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 xml:space="preserve">The Government of the Republic of India and the Government of the Republic of Uzbekistan, desiring to conclude an Agreement for the avoidance of double taxation and the prevention of fiscal evasion with respect to taxes on income and on capital: </w:t>
      </w:r>
    </w:p>
    <w:p w:rsidR="00C85703" w:rsidRPr="00CC47C1" w:rsidRDefault="00C85703"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Have agreed as follows:</w:t>
      </w:r>
    </w:p>
    <w:p w:rsidR="00C85703" w:rsidRPr="00CC47C1" w:rsidRDefault="00C85703" w:rsidP="00C85703">
      <w:pPr>
        <w:jc w:val="both"/>
        <w:rPr>
          <w:rFonts w:ascii="Times New Roman" w:hAnsi="Times New Roman" w:cs="Times New Roman"/>
          <w:sz w:val="24"/>
          <w:szCs w:val="24"/>
          <w:lang w:val="en-US"/>
        </w:rPr>
      </w:pP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ARTICLE 1</w:t>
      </w: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Personal scope</w:t>
      </w:r>
    </w:p>
    <w:p w:rsidR="00C85703" w:rsidRPr="00CC47C1" w:rsidRDefault="00C85703"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This Agreement shall apply to persons who are residents of one or both of the Contracting States.</w:t>
      </w:r>
    </w:p>
    <w:p w:rsidR="00C85703" w:rsidRPr="00CC47C1" w:rsidRDefault="00C85703" w:rsidP="00C85703">
      <w:pPr>
        <w:jc w:val="both"/>
        <w:rPr>
          <w:rFonts w:ascii="Times New Roman" w:hAnsi="Times New Roman" w:cs="Times New Roman"/>
          <w:sz w:val="24"/>
          <w:szCs w:val="24"/>
          <w:lang w:val="en-US"/>
        </w:rPr>
      </w:pP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ARTICLE 2</w:t>
      </w: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Taxes covered</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1.</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The taxes to which</w:t>
      </w:r>
      <w:r w:rsidR="00581411" w:rsidRPr="00CC47C1">
        <w:rPr>
          <w:rFonts w:ascii="Times New Roman" w:hAnsi="Times New Roman" w:cs="Times New Roman"/>
          <w:sz w:val="24"/>
          <w:szCs w:val="24"/>
          <w:lang w:val="en-US"/>
        </w:rPr>
        <w:t xml:space="preserve"> this Agreement shall apply are</w:t>
      </w:r>
      <w:r w:rsidR="00C85703" w:rsidRPr="00CC47C1">
        <w:rPr>
          <w:rFonts w:ascii="Times New Roman" w:hAnsi="Times New Roman" w:cs="Times New Roman"/>
          <w:sz w:val="24"/>
          <w:szCs w:val="24"/>
          <w:lang w:val="en-US"/>
        </w:rPr>
        <w:t>:</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(a)</w:t>
      </w:r>
      <w:r w:rsidRPr="00CC47C1">
        <w:rPr>
          <w:rFonts w:ascii="Times New Roman" w:hAnsi="Times New Roman" w:cs="Times New Roman"/>
          <w:sz w:val="24"/>
          <w:szCs w:val="24"/>
          <w:lang w:val="en-US"/>
        </w:rPr>
        <w:tab/>
      </w:r>
      <w:r w:rsidR="00581411" w:rsidRPr="00CC47C1">
        <w:rPr>
          <w:rFonts w:ascii="Times New Roman" w:hAnsi="Times New Roman" w:cs="Times New Roman"/>
          <w:sz w:val="24"/>
          <w:szCs w:val="24"/>
          <w:lang w:val="en-US"/>
        </w:rPr>
        <w:t>in Uzbekistan</w:t>
      </w:r>
      <w:r w:rsidR="00C85703" w:rsidRPr="00CC47C1">
        <w:rPr>
          <w:rFonts w:ascii="Times New Roman" w:hAnsi="Times New Roman" w:cs="Times New Roman"/>
          <w:sz w:val="24"/>
          <w:szCs w:val="24"/>
          <w:lang w:val="en-US"/>
        </w:rPr>
        <w:t>:</w:t>
      </w:r>
    </w:p>
    <w:p w:rsidR="00C85703" w:rsidRPr="00CC47C1" w:rsidRDefault="00C85703" w:rsidP="002018B5">
      <w:pPr>
        <w:ind w:left="709"/>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w:t>
      </w:r>
      <w:proofErr w:type="spellStart"/>
      <w:r w:rsidRPr="00CC47C1">
        <w:rPr>
          <w:rFonts w:ascii="Times New Roman" w:hAnsi="Times New Roman" w:cs="Times New Roman"/>
          <w:sz w:val="24"/>
          <w:szCs w:val="24"/>
          <w:lang w:val="en-US"/>
        </w:rPr>
        <w:t>i</w:t>
      </w:r>
      <w:proofErr w:type="spellEnd"/>
      <w:r w:rsidRPr="00CC47C1">
        <w:rPr>
          <w:rFonts w:ascii="Times New Roman" w:hAnsi="Times New Roman" w:cs="Times New Roman"/>
          <w:sz w:val="24"/>
          <w:szCs w:val="24"/>
          <w:lang w:val="en-US"/>
        </w:rPr>
        <w:t>) the taxes on profit;</w:t>
      </w:r>
    </w:p>
    <w:p w:rsidR="00C85703" w:rsidRPr="00CC47C1" w:rsidRDefault="00C85703" w:rsidP="002018B5">
      <w:pPr>
        <w:ind w:left="709"/>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(ii) the wealth-tax;</w:t>
      </w:r>
    </w:p>
    <w:p w:rsidR="00C85703" w:rsidRPr="00CC47C1" w:rsidRDefault="00C85703" w:rsidP="002018B5">
      <w:pPr>
        <w:ind w:left="709"/>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(iii) the income-tax on legal persons as well as individuals;</w:t>
      </w:r>
    </w:p>
    <w:p w:rsidR="00C85703" w:rsidRPr="00CC47C1" w:rsidRDefault="00C85703" w:rsidP="002018B5">
      <w:pPr>
        <w:ind w:left="709"/>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 xml:space="preserve">(hereinafter referred to as </w:t>
      </w:r>
      <w:r w:rsidR="004E149F" w:rsidRPr="00CC47C1">
        <w:rPr>
          <w:rFonts w:ascii="Times New Roman" w:hAnsi="Times New Roman" w:cs="Times New Roman"/>
          <w:sz w:val="24"/>
          <w:szCs w:val="24"/>
          <w:lang w:val="en-US"/>
        </w:rPr>
        <w:t>"</w:t>
      </w:r>
      <w:r w:rsidRPr="00CC47C1">
        <w:rPr>
          <w:rFonts w:ascii="Times New Roman" w:hAnsi="Times New Roman" w:cs="Times New Roman"/>
          <w:sz w:val="24"/>
          <w:szCs w:val="24"/>
          <w:lang w:val="en-US"/>
        </w:rPr>
        <w:t>Uzbekistan tax</w:t>
      </w:r>
      <w:r w:rsidR="004E149F" w:rsidRPr="00CC47C1">
        <w:rPr>
          <w:rFonts w:ascii="Times New Roman" w:hAnsi="Times New Roman" w:cs="Times New Roman"/>
          <w:sz w:val="24"/>
          <w:szCs w:val="24"/>
          <w:lang w:val="en-US"/>
        </w:rPr>
        <w:t>"</w:t>
      </w:r>
      <w:r w:rsidRPr="00CC47C1">
        <w:rPr>
          <w:rFonts w:ascii="Times New Roman" w:hAnsi="Times New Roman" w:cs="Times New Roman"/>
          <w:sz w:val="24"/>
          <w:szCs w:val="24"/>
          <w:lang w:val="en-US"/>
        </w:rPr>
        <w:t>)</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(b)</w:t>
      </w:r>
      <w:r w:rsidRPr="00CC47C1">
        <w:rPr>
          <w:rFonts w:ascii="Times New Roman" w:hAnsi="Times New Roman" w:cs="Times New Roman"/>
          <w:sz w:val="24"/>
          <w:szCs w:val="24"/>
          <w:lang w:val="en-US"/>
        </w:rPr>
        <w:tab/>
      </w:r>
      <w:r w:rsidR="00581411" w:rsidRPr="00CC47C1">
        <w:rPr>
          <w:rFonts w:ascii="Times New Roman" w:hAnsi="Times New Roman" w:cs="Times New Roman"/>
          <w:sz w:val="24"/>
          <w:szCs w:val="24"/>
          <w:lang w:val="en-US"/>
        </w:rPr>
        <w:t>in India</w:t>
      </w:r>
      <w:r w:rsidR="00C85703" w:rsidRPr="00CC47C1">
        <w:rPr>
          <w:rFonts w:ascii="Times New Roman" w:hAnsi="Times New Roman" w:cs="Times New Roman"/>
          <w:sz w:val="24"/>
          <w:szCs w:val="24"/>
          <w:lang w:val="en-US"/>
        </w:rPr>
        <w:t>:</w:t>
      </w:r>
    </w:p>
    <w:p w:rsidR="00C85703" w:rsidRPr="00CC47C1" w:rsidRDefault="00C85703" w:rsidP="002018B5">
      <w:pPr>
        <w:ind w:left="709"/>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w:t>
      </w:r>
      <w:proofErr w:type="spellStart"/>
      <w:r w:rsidRPr="00CC47C1">
        <w:rPr>
          <w:rFonts w:ascii="Times New Roman" w:hAnsi="Times New Roman" w:cs="Times New Roman"/>
          <w:sz w:val="24"/>
          <w:szCs w:val="24"/>
          <w:lang w:val="en-US"/>
        </w:rPr>
        <w:t>i</w:t>
      </w:r>
      <w:proofErr w:type="spellEnd"/>
      <w:r w:rsidRPr="00CC47C1">
        <w:rPr>
          <w:rFonts w:ascii="Times New Roman" w:hAnsi="Times New Roman" w:cs="Times New Roman"/>
          <w:sz w:val="24"/>
          <w:szCs w:val="24"/>
          <w:lang w:val="en-US"/>
        </w:rPr>
        <w:t>) the income-tax including any surcharge thereon;</w:t>
      </w:r>
    </w:p>
    <w:p w:rsidR="00C85703" w:rsidRPr="00CC47C1" w:rsidRDefault="00C85703" w:rsidP="002018B5">
      <w:pPr>
        <w:ind w:left="709"/>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(ii) the wealth-tax;</w:t>
      </w:r>
    </w:p>
    <w:p w:rsidR="00C85703" w:rsidRPr="00CC47C1" w:rsidRDefault="00C85703" w:rsidP="002018B5">
      <w:pPr>
        <w:ind w:left="709"/>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 xml:space="preserve">(hereinafter referred to as </w:t>
      </w:r>
      <w:r w:rsidR="004E149F" w:rsidRPr="00CC47C1">
        <w:rPr>
          <w:rFonts w:ascii="Times New Roman" w:hAnsi="Times New Roman" w:cs="Times New Roman"/>
          <w:sz w:val="24"/>
          <w:szCs w:val="24"/>
          <w:lang w:val="en-US"/>
        </w:rPr>
        <w:t>"</w:t>
      </w:r>
      <w:r w:rsidRPr="00CC47C1">
        <w:rPr>
          <w:rFonts w:ascii="Times New Roman" w:hAnsi="Times New Roman" w:cs="Times New Roman"/>
          <w:sz w:val="24"/>
          <w:szCs w:val="24"/>
          <w:lang w:val="en-US"/>
        </w:rPr>
        <w:t>Indian tax</w:t>
      </w:r>
      <w:r w:rsidR="004E149F" w:rsidRPr="00CC47C1">
        <w:rPr>
          <w:rFonts w:ascii="Times New Roman" w:hAnsi="Times New Roman" w:cs="Times New Roman"/>
          <w:sz w:val="24"/>
          <w:szCs w:val="24"/>
          <w:lang w:val="en-US"/>
        </w:rPr>
        <w:t>"</w:t>
      </w:r>
      <w:r w:rsidRPr="00CC47C1">
        <w:rPr>
          <w:rFonts w:ascii="Times New Roman" w:hAnsi="Times New Roman" w:cs="Times New Roman"/>
          <w:sz w:val="24"/>
          <w:szCs w:val="24"/>
          <w:lang w:val="en-US"/>
        </w:rPr>
        <w:t>)</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2.</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The present Agreement shall also apply to any identical or substantially similar taxes which are imposed by either Contracting State after the date of signature of the present Agreement in addition to, or in place of, the taxes referred to in paragraph 1. The competent authorities of the Contracting States shall notify each other of any substantial changes which are made in their respective taxation laws.</w:t>
      </w:r>
    </w:p>
    <w:p w:rsidR="00C85703" w:rsidRPr="00CC47C1" w:rsidRDefault="00C85703" w:rsidP="00C85703">
      <w:pPr>
        <w:jc w:val="both"/>
        <w:rPr>
          <w:rFonts w:ascii="Times New Roman" w:hAnsi="Times New Roman" w:cs="Times New Roman"/>
          <w:sz w:val="24"/>
          <w:szCs w:val="24"/>
          <w:lang w:val="en-US"/>
        </w:rPr>
      </w:pP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ARTICLE 3</w:t>
      </w: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General definitions</w:t>
      </w:r>
    </w:p>
    <w:p w:rsidR="00C85703" w:rsidRPr="00CC47C1" w:rsidRDefault="002018B5" w:rsidP="00C85703">
      <w:pPr>
        <w:rPr>
          <w:rFonts w:ascii="Times New Roman" w:hAnsi="Times New Roman" w:cs="Times New Roman"/>
          <w:sz w:val="24"/>
          <w:szCs w:val="24"/>
          <w:lang w:val="en-US"/>
        </w:rPr>
      </w:pPr>
      <w:r w:rsidRPr="00CC47C1">
        <w:rPr>
          <w:rFonts w:ascii="Times New Roman" w:hAnsi="Times New Roman" w:cs="Times New Roman"/>
          <w:sz w:val="24"/>
          <w:szCs w:val="24"/>
          <w:lang w:val="en-US"/>
        </w:rPr>
        <w:lastRenderedPageBreak/>
        <w:t>1.</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In this Agreement, unless the context otherwise requires:</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(a)</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 xml:space="preserve">the term </w:t>
      </w:r>
      <w:r w:rsidR="004E149F" w:rsidRPr="00CC47C1">
        <w:rPr>
          <w:rFonts w:ascii="Times New Roman" w:hAnsi="Times New Roman" w:cs="Times New Roman"/>
          <w:sz w:val="24"/>
          <w:szCs w:val="24"/>
          <w:lang w:val="en-US"/>
        </w:rPr>
        <w:t>"</w:t>
      </w:r>
      <w:r w:rsidR="00C85703" w:rsidRPr="00CC47C1">
        <w:rPr>
          <w:rFonts w:ascii="Times New Roman" w:hAnsi="Times New Roman" w:cs="Times New Roman"/>
          <w:sz w:val="24"/>
          <w:szCs w:val="24"/>
          <w:lang w:val="en-US"/>
        </w:rPr>
        <w:t>India</w:t>
      </w:r>
      <w:r w:rsidR="004E149F" w:rsidRPr="00CC47C1">
        <w:rPr>
          <w:rFonts w:ascii="Times New Roman" w:hAnsi="Times New Roman" w:cs="Times New Roman"/>
          <w:sz w:val="24"/>
          <w:szCs w:val="24"/>
          <w:lang w:val="en-US"/>
        </w:rPr>
        <w:t>"</w:t>
      </w:r>
      <w:r w:rsidR="00C85703" w:rsidRPr="00CC47C1">
        <w:rPr>
          <w:rFonts w:ascii="Times New Roman" w:hAnsi="Times New Roman" w:cs="Times New Roman"/>
          <w:sz w:val="24"/>
          <w:szCs w:val="24"/>
          <w:lang w:val="en-US"/>
        </w:rPr>
        <w:t xml:space="preserve"> means the territory of India and includes the territorial sea and air space above it, and other maritime zones in which India has sovereign rights, other rights and jurisdictions, according to the Indian law and in accordance with International Law;</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(b)</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 xml:space="preserve">the term </w:t>
      </w:r>
      <w:r w:rsidR="004E149F" w:rsidRPr="00CC47C1">
        <w:rPr>
          <w:rFonts w:ascii="Times New Roman" w:hAnsi="Times New Roman" w:cs="Times New Roman"/>
          <w:sz w:val="24"/>
          <w:szCs w:val="24"/>
          <w:lang w:val="en-US"/>
        </w:rPr>
        <w:t>"</w:t>
      </w:r>
      <w:r w:rsidR="00C85703" w:rsidRPr="00CC47C1">
        <w:rPr>
          <w:rFonts w:ascii="Times New Roman" w:hAnsi="Times New Roman" w:cs="Times New Roman"/>
          <w:sz w:val="24"/>
          <w:szCs w:val="24"/>
          <w:lang w:val="en-US"/>
        </w:rPr>
        <w:t>Uzbekistan</w:t>
      </w:r>
      <w:r w:rsidR="004E149F" w:rsidRPr="00CC47C1">
        <w:rPr>
          <w:rFonts w:ascii="Times New Roman" w:hAnsi="Times New Roman" w:cs="Times New Roman"/>
          <w:sz w:val="24"/>
          <w:szCs w:val="24"/>
          <w:lang w:val="en-US"/>
        </w:rPr>
        <w:t>"</w:t>
      </w:r>
      <w:r w:rsidR="00C85703" w:rsidRPr="00CC47C1">
        <w:rPr>
          <w:rFonts w:ascii="Times New Roman" w:hAnsi="Times New Roman" w:cs="Times New Roman"/>
          <w:sz w:val="24"/>
          <w:szCs w:val="24"/>
          <w:lang w:val="en-US"/>
        </w:rPr>
        <w:t xml:space="preserve"> means in geographical sense land, territorial waters, and other zones in which Uzbekistan has sovereign rights, and jurisdictions, according to the International law and tax law of the Republic of Uzbekistan;</w:t>
      </w:r>
    </w:p>
    <w:p w:rsidR="00C85703" w:rsidRPr="00CC47C1" w:rsidRDefault="00C85703" w:rsidP="002018B5">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(c)</w:t>
      </w:r>
      <w:r w:rsidR="002018B5" w:rsidRPr="00CC47C1">
        <w:rPr>
          <w:rFonts w:ascii="Times New Roman" w:hAnsi="Times New Roman" w:cs="Times New Roman"/>
          <w:sz w:val="24"/>
          <w:szCs w:val="24"/>
          <w:lang w:val="en-US"/>
        </w:rPr>
        <w:tab/>
      </w:r>
      <w:r w:rsidRPr="00CC47C1">
        <w:rPr>
          <w:rFonts w:ascii="Times New Roman" w:hAnsi="Times New Roman" w:cs="Times New Roman"/>
          <w:sz w:val="24"/>
          <w:szCs w:val="24"/>
          <w:lang w:val="en-US"/>
        </w:rPr>
        <w:t xml:space="preserve">the terms </w:t>
      </w:r>
      <w:r w:rsidR="004E149F" w:rsidRPr="00CC47C1">
        <w:rPr>
          <w:rFonts w:ascii="Times New Roman" w:hAnsi="Times New Roman" w:cs="Times New Roman"/>
          <w:sz w:val="24"/>
          <w:szCs w:val="24"/>
          <w:lang w:val="en-US"/>
        </w:rPr>
        <w:t>"</w:t>
      </w:r>
      <w:r w:rsidRPr="00CC47C1">
        <w:rPr>
          <w:rFonts w:ascii="Times New Roman" w:hAnsi="Times New Roman" w:cs="Times New Roman"/>
          <w:sz w:val="24"/>
          <w:szCs w:val="24"/>
          <w:lang w:val="en-US"/>
        </w:rPr>
        <w:t>Contracting State</w:t>
      </w:r>
      <w:r w:rsidR="004E149F" w:rsidRPr="00CC47C1">
        <w:rPr>
          <w:rFonts w:ascii="Times New Roman" w:hAnsi="Times New Roman" w:cs="Times New Roman"/>
          <w:sz w:val="24"/>
          <w:szCs w:val="24"/>
          <w:lang w:val="en-US"/>
        </w:rPr>
        <w:t>"</w:t>
      </w:r>
      <w:r w:rsidRPr="00CC47C1">
        <w:rPr>
          <w:rFonts w:ascii="Times New Roman" w:hAnsi="Times New Roman" w:cs="Times New Roman"/>
          <w:sz w:val="24"/>
          <w:szCs w:val="24"/>
          <w:lang w:val="en-US"/>
        </w:rPr>
        <w:t xml:space="preserve"> and </w:t>
      </w:r>
      <w:r w:rsidR="004E149F" w:rsidRPr="00CC47C1">
        <w:rPr>
          <w:rFonts w:ascii="Times New Roman" w:hAnsi="Times New Roman" w:cs="Times New Roman"/>
          <w:sz w:val="24"/>
          <w:szCs w:val="24"/>
          <w:lang w:val="en-US"/>
        </w:rPr>
        <w:t>"</w:t>
      </w:r>
      <w:r w:rsidRPr="00CC47C1">
        <w:rPr>
          <w:rFonts w:ascii="Times New Roman" w:hAnsi="Times New Roman" w:cs="Times New Roman"/>
          <w:sz w:val="24"/>
          <w:szCs w:val="24"/>
          <w:lang w:val="en-US"/>
        </w:rPr>
        <w:t>the other Contracting State</w:t>
      </w:r>
      <w:r w:rsidR="004E149F" w:rsidRPr="00CC47C1">
        <w:rPr>
          <w:rFonts w:ascii="Times New Roman" w:hAnsi="Times New Roman" w:cs="Times New Roman"/>
          <w:sz w:val="24"/>
          <w:szCs w:val="24"/>
          <w:lang w:val="en-US"/>
        </w:rPr>
        <w:t>"</w:t>
      </w:r>
      <w:r w:rsidRPr="00CC47C1">
        <w:rPr>
          <w:rFonts w:ascii="Times New Roman" w:hAnsi="Times New Roman" w:cs="Times New Roman"/>
          <w:sz w:val="24"/>
          <w:szCs w:val="24"/>
          <w:lang w:val="en-US"/>
        </w:rPr>
        <w:t xml:space="preserve"> means Uzbekistan or India as the context requires;</w:t>
      </w:r>
    </w:p>
    <w:p w:rsidR="00C85703" w:rsidRPr="00CC47C1" w:rsidRDefault="00C85703"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w:t>
      </w:r>
      <w:r w:rsidR="002018B5" w:rsidRPr="00CC47C1">
        <w:rPr>
          <w:rFonts w:ascii="Times New Roman" w:hAnsi="Times New Roman" w:cs="Times New Roman"/>
          <w:sz w:val="24"/>
          <w:szCs w:val="24"/>
          <w:lang w:val="en-US"/>
        </w:rPr>
        <w:t>d)</w:t>
      </w:r>
      <w:r w:rsidR="002018B5" w:rsidRPr="00CC47C1">
        <w:rPr>
          <w:rFonts w:ascii="Times New Roman" w:hAnsi="Times New Roman" w:cs="Times New Roman"/>
          <w:sz w:val="24"/>
          <w:szCs w:val="24"/>
          <w:lang w:val="en-US"/>
        </w:rPr>
        <w:tab/>
      </w:r>
      <w:r w:rsidRPr="00CC47C1">
        <w:rPr>
          <w:rFonts w:ascii="Times New Roman" w:hAnsi="Times New Roman" w:cs="Times New Roman"/>
          <w:sz w:val="24"/>
          <w:szCs w:val="24"/>
          <w:lang w:val="en-US"/>
        </w:rPr>
        <w:t xml:space="preserve">the term </w:t>
      </w:r>
      <w:r w:rsidR="004E149F" w:rsidRPr="00CC47C1">
        <w:rPr>
          <w:rFonts w:ascii="Times New Roman" w:hAnsi="Times New Roman" w:cs="Times New Roman"/>
          <w:sz w:val="24"/>
          <w:szCs w:val="24"/>
          <w:lang w:val="en-US"/>
        </w:rPr>
        <w:t>"</w:t>
      </w:r>
      <w:r w:rsidRPr="00CC47C1">
        <w:rPr>
          <w:rFonts w:ascii="Times New Roman" w:hAnsi="Times New Roman" w:cs="Times New Roman"/>
          <w:sz w:val="24"/>
          <w:szCs w:val="24"/>
          <w:lang w:val="en-US"/>
        </w:rPr>
        <w:t>company</w:t>
      </w:r>
      <w:r w:rsidR="004E149F" w:rsidRPr="00CC47C1">
        <w:rPr>
          <w:rFonts w:ascii="Times New Roman" w:hAnsi="Times New Roman" w:cs="Times New Roman"/>
          <w:sz w:val="24"/>
          <w:szCs w:val="24"/>
          <w:lang w:val="en-US"/>
        </w:rPr>
        <w:t>"</w:t>
      </w:r>
      <w:r w:rsidRPr="00CC47C1">
        <w:rPr>
          <w:rFonts w:ascii="Times New Roman" w:hAnsi="Times New Roman" w:cs="Times New Roman"/>
          <w:sz w:val="24"/>
          <w:szCs w:val="24"/>
          <w:lang w:val="en-US"/>
        </w:rPr>
        <w:t xml:space="preserve"> means anybody corporate or any entity which is treated as a company or body corporate under the taxation laws in force in the respective Contracting States; </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(e)</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 xml:space="preserve">the term </w:t>
      </w:r>
      <w:r w:rsidR="004E149F" w:rsidRPr="00CC47C1">
        <w:rPr>
          <w:rFonts w:ascii="Times New Roman" w:hAnsi="Times New Roman" w:cs="Times New Roman"/>
          <w:sz w:val="24"/>
          <w:szCs w:val="24"/>
          <w:lang w:val="en-US"/>
        </w:rPr>
        <w:t>"</w:t>
      </w:r>
      <w:r w:rsidR="00C85703" w:rsidRPr="00CC47C1">
        <w:rPr>
          <w:rFonts w:ascii="Times New Roman" w:hAnsi="Times New Roman" w:cs="Times New Roman"/>
          <w:sz w:val="24"/>
          <w:szCs w:val="24"/>
          <w:lang w:val="en-US"/>
        </w:rPr>
        <w:t>competent authority</w:t>
      </w:r>
      <w:r w:rsidR="004E149F" w:rsidRPr="00CC47C1">
        <w:rPr>
          <w:rFonts w:ascii="Times New Roman" w:hAnsi="Times New Roman" w:cs="Times New Roman"/>
          <w:sz w:val="24"/>
          <w:szCs w:val="24"/>
          <w:lang w:val="en-US"/>
        </w:rPr>
        <w:t>"</w:t>
      </w:r>
      <w:r w:rsidR="00C85703" w:rsidRPr="00CC47C1">
        <w:rPr>
          <w:rFonts w:ascii="Times New Roman" w:hAnsi="Times New Roman" w:cs="Times New Roman"/>
          <w:sz w:val="24"/>
          <w:szCs w:val="24"/>
          <w:lang w:val="en-US"/>
        </w:rPr>
        <w:t xml:space="preserve"> means in the case of Uzbekistan, Central State Taxation Board; and in the case of India, the Central Government in the Ministry of Finance (Department of Revenue) or</w:t>
      </w:r>
      <w:r w:rsidRPr="00CC47C1">
        <w:rPr>
          <w:rFonts w:ascii="Times New Roman" w:hAnsi="Times New Roman" w:cs="Times New Roman"/>
          <w:sz w:val="24"/>
          <w:szCs w:val="24"/>
          <w:lang w:val="en-US"/>
        </w:rPr>
        <w:t xml:space="preserve"> </w:t>
      </w:r>
      <w:r w:rsidR="00C85703" w:rsidRPr="00CC47C1">
        <w:rPr>
          <w:rFonts w:ascii="Times New Roman" w:hAnsi="Times New Roman" w:cs="Times New Roman"/>
          <w:sz w:val="24"/>
          <w:szCs w:val="24"/>
          <w:lang w:val="en-US"/>
        </w:rPr>
        <w:t>their authorized representative;</w:t>
      </w:r>
    </w:p>
    <w:p w:rsidR="002018B5"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(f)</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 xml:space="preserve">the terms </w:t>
      </w:r>
      <w:r w:rsidR="004E149F" w:rsidRPr="00CC47C1">
        <w:rPr>
          <w:rFonts w:ascii="Times New Roman" w:hAnsi="Times New Roman" w:cs="Times New Roman"/>
          <w:sz w:val="24"/>
          <w:szCs w:val="24"/>
          <w:lang w:val="en-US"/>
        </w:rPr>
        <w:t>"</w:t>
      </w:r>
      <w:r w:rsidR="00C85703" w:rsidRPr="00CC47C1">
        <w:rPr>
          <w:rFonts w:ascii="Times New Roman" w:hAnsi="Times New Roman" w:cs="Times New Roman"/>
          <w:sz w:val="24"/>
          <w:szCs w:val="24"/>
          <w:lang w:val="en-US"/>
        </w:rPr>
        <w:t>enterprise of a Contracting State</w:t>
      </w:r>
      <w:r w:rsidR="004E149F" w:rsidRPr="00CC47C1">
        <w:rPr>
          <w:rFonts w:ascii="Times New Roman" w:hAnsi="Times New Roman" w:cs="Times New Roman"/>
          <w:sz w:val="24"/>
          <w:szCs w:val="24"/>
          <w:lang w:val="en-US"/>
        </w:rPr>
        <w:t>"</w:t>
      </w:r>
      <w:r w:rsidR="00C85703" w:rsidRPr="00CC47C1">
        <w:rPr>
          <w:rFonts w:ascii="Times New Roman" w:hAnsi="Times New Roman" w:cs="Times New Roman"/>
          <w:sz w:val="24"/>
          <w:szCs w:val="24"/>
          <w:lang w:val="en-US"/>
        </w:rPr>
        <w:t xml:space="preserve"> and </w:t>
      </w:r>
      <w:r w:rsidR="004E149F" w:rsidRPr="00CC47C1">
        <w:rPr>
          <w:rFonts w:ascii="Times New Roman" w:hAnsi="Times New Roman" w:cs="Times New Roman"/>
          <w:sz w:val="24"/>
          <w:szCs w:val="24"/>
          <w:lang w:val="en-US"/>
        </w:rPr>
        <w:t>"</w:t>
      </w:r>
      <w:r w:rsidR="00C85703" w:rsidRPr="00CC47C1">
        <w:rPr>
          <w:rFonts w:ascii="Times New Roman" w:hAnsi="Times New Roman" w:cs="Times New Roman"/>
          <w:sz w:val="24"/>
          <w:szCs w:val="24"/>
          <w:lang w:val="en-US"/>
        </w:rPr>
        <w:t>enterprise of the other Contracting State</w:t>
      </w:r>
      <w:r w:rsidR="004E149F" w:rsidRPr="00CC47C1">
        <w:rPr>
          <w:rFonts w:ascii="Times New Roman" w:hAnsi="Times New Roman" w:cs="Times New Roman"/>
          <w:sz w:val="24"/>
          <w:szCs w:val="24"/>
          <w:lang w:val="en-US"/>
        </w:rPr>
        <w:t>"</w:t>
      </w:r>
      <w:r w:rsidR="00C85703" w:rsidRPr="00CC47C1">
        <w:rPr>
          <w:rFonts w:ascii="Times New Roman" w:hAnsi="Times New Roman" w:cs="Times New Roman"/>
          <w:sz w:val="24"/>
          <w:szCs w:val="24"/>
          <w:lang w:val="en-US"/>
        </w:rPr>
        <w:t xml:space="preserve"> mean respectively an enterprise carried on by a resident of Contracting State and an enterprise carried on</w:t>
      </w:r>
      <w:r w:rsidRPr="00CC47C1">
        <w:rPr>
          <w:rFonts w:ascii="Times New Roman" w:hAnsi="Times New Roman" w:cs="Times New Roman"/>
          <w:sz w:val="24"/>
          <w:szCs w:val="24"/>
          <w:lang w:val="en-US"/>
        </w:rPr>
        <w:t xml:space="preserve"> </w:t>
      </w:r>
      <w:r w:rsidR="00C85703" w:rsidRPr="00CC47C1">
        <w:rPr>
          <w:rFonts w:ascii="Times New Roman" w:hAnsi="Times New Roman" w:cs="Times New Roman"/>
          <w:sz w:val="24"/>
          <w:szCs w:val="24"/>
          <w:lang w:val="en-US"/>
        </w:rPr>
        <w:t>by a resident of the other Contracting State;</w:t>
      </w:r>
    </w:p>
    <w:p w:rsidR="00C85703" w:rsidRPr="00CC47C1" w:rsidRDefault="00C85703"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(g</w:t>
      </w:r>
      <w:r w:rsidR="002018B5" w:rsidRPr="00CC47C1">
        <w:rPr>
          <w:rFonts w:ascii="Times New Roman" w:hAnsi="Times New Roman" w:cs="Times New Roman"/>
          <w:sz w:val="24"/>
          <w:szCs w:val="24"/>
          <w:lang w:val="en-US"/>
        </w:rPr>
        <w:t>)</w:t>
      </w:r>
      <w:r w:rsidR="002018B5" w:rsidRPr="00CC47C1">
        <w:rPr>
          <w:rFonts w:ascii="Times New Roman" w:hAnsi="Times New Roman" w:cs="Times New Roman"/>
          <w:sz w:val="24"/>
          <w:szCs w:val="24"/>
          <w:lang w:val="en-US"/>
        </w:rPr>
        <w:tab/>
      </w:r>
      <w:r w:rsidRPr="00CC47C1">
        <w:rPr>
          <w:rFonts w:ascii="Times New Roman" w:hAnsi="Times New Roman" w:cs="Times New Roman"/>
          <w:sz w:val="24"/>
          <w:szCs w:val="24"/>
          <w:lang w:val="en-US"/>
        </w:rPr>
        <w:t xml:space="preserve">the term </w:t>
      </w:r>
      <w:r w:rsidR="004E149F" w:rsidRPr="00CC47C1">
        <w:rPr>
          <w:rFonts w:ascii="Times New Roman" w:hAnsi="Times New Roman" w:cs="Times New Roman"/>
          <w:sz w:val="24"/>
          <w:szCs w:val="24"/>
          <w:lang w:val="en-US"/>
        </w:rPr>
        <w:t>"</w:t>
      </w:r>
      <w:r w:rsidRPr="00CC47C1">
        <w:rPr>
          <w:rFonts w:ascii="Times New Roman" w:hAnsi="Times New Roman" w:cs="Times New Roman"/>
          <w:sz w:val="24"/>
          <w:szCs w:val="24"/>
          <w:lang w:val="en-US"/>
        </w:rPr>
        <w:t>fiscal year</w:t>
      </w:r>
      <w:r w:rsidR="004E149F" w:rsidRPr="00CC47C1">
        <w:rPr>
          <w:rFonts w:ascii="Times New Roman" w:hAnsi="Times New Roman" w:cs="Times New Roman"/>
          <w:sz w:val="24"/>
          <w:szCs w:val="24"/>
          <w:lang w:val="en-US"/>
        </w:rPr>
        <w:t>"</w:t>
      </w:r>
      <w:r w:rsidRPr="00CC47C1">
        <w:rPr>
          <w:rFonts w:ascii="Times New Roman" w:hAnsi="Times New Roman" w:cs="Times New Roman"/>
          <w:sz w:val="24"/>
          <w:szCs w:val="24"/>
          <w:lang w:val="en-US"/>
        </w:rPr>
        <w:t xml:space="preserve"> means </w:t>
      </w:r>
    </w:p>
    <w:p w:rsidR="00C85703" w:rsidRPr="00CC47C1" w:rsidRDefault="00C85703" w:rsidP="002018B5">
      <w:pPr>
        <w:ind w:left="709"/>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w:t>
      </w:r>
      <w:proofErr w:type="spellStart"/>
      <w:r w:rsidRPr="00CC47C1">
        <w:rPr>
          <w:rFonts w:ascii="Times New Roman" w:hAnsi="Times New Roman" w:cs="Times New Roman"/>
          <w:sz w:val="24"/>
          <w:szCs w:val="24"/>
          <w:lang w:val="en-US"/>
        </w:rPr>
        <w:t>i</w:t>
      </w:r>
      <w:proofErr w:type="spellEnd"/>
      <w:r w:rsidRPr="00CC47C1">
        <w:rPr>
          <w:rFonts w:ascii="Times New Roman" w:hAnsi="Times New Roman" w:cs="Times New Roman"/>
          <w:sz w:val="24"/>
          <w:szCs w:val="24"/>
          <w:lang w:val="en-US"/>
        </w:rPr>
        <w:t>) in the case of Uzbekistan, calendar year from 1st of January to 31st December of the year under review;</w:t>
      </w:r>
    </w:p>
    <w:p w:rsidR="00C85703" w:rsidRPr="00CC47C1" w:rsidRDefault="00C85703" w:rsidP="002018B5">
      <w:pPr>
        <w:ind w:left="709"/>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 xml:space="preserve">(ii) in the case of India, </w:t>
      </w:r>
      <w:r w:rsidR="004E149F" w:rsidRPr="00CC47C1">
        <w:rPr>
          <w:rFonts w:ascii="Times New Roman" w:hAnsi="Times New Roman" w:cs="Times New Roman"/>
          <w:sz w:val="24"/>
          <w:szCs w:val="24"/>
          <w:lang w:val="en-US"/>
        </w:rPr>
        <w:t>"</w:t>
      </w:r>
      <w:r w:rsidRPr="00CC47C1">
        <w:rPr>
          <w:rFonts w:ascii="Times New Roman" w:hAnsi="Times New Roman" w:cs="Times New Roman"/>
          <w:sz w:val="24"/>
          <w:szCs w:val="24"/>
          <w:lang w:val="en-US"/>
        </w:rPr>
        <w:t>previous year</w:t>
      </w:r>
      <w:r w:rsidR="004E149F" w:rsidRPr="00CC47C1">
        <w:rPr>
          <w:rFonts w:ascii="Times New Roman" w:hAnsi="Times New Roman" w:cs="Times New Roman"/>
          <w:sz w:val="24"/>
          <w:szCs w:val="24"/>
          <w:lang w:val="en-US"/>
        </w:rPr>
        <w:t>"</w:t>
      </w:r>
      <w:r w:rsidRPr="00CC47C1">
        <w:rPr>
          <w:rFonts w:ascii="Times New Roman" w:hAnsi="Times New Roman" w:cs="Times New Roman"/>
          <w:sz w:val="24"/>
          <w:szCs w:val="24"/>
          <w:lang w:val="en-US"/>
        </w:rPr>
        <w:t xml:space="preserve"> as defined under section 3 of the Income-tax Act, 1961;</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(h)</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 xml:space="preserve">the term </w:t>
      </w:r>
      <w:r w:rsidR="004E149F" w:rsidRPr="00CC47C1">
        <w:rPr>
          <w:rFonts w:ascii="Times New Roman" w:hAnsi="Times New Roman" w:cs="Times New Roman"/>
          <w:sz w:val="24"/>
          <w:szCs w:val="24"/>
          <w:lang w:val="en-US"/>
        </w:rPr>
        <w:t>"</w:t>
      </w:r>
      <w:r w:rsidR="00C85703" w:rsidRPr="00CC47C1">
        <w:rPr>
          <w:rFonts w:ascii="Times New Roman" w:hAnsi="Times New Roman" w:cs="Times New Roman"/>
          <w:sz w:val="24"/>
          <w:szCs w:val="24"/>
          <w:lang w:val="en-US"/>
        </w:rPr>
        <w:t>international traffic</w:t>
      </w:r>
      <w:r w:rsidR="004E149F" w:rsidRPr="00CC47C1">
        <w:rPr>
          <w:rFonts w:ascii="Times New Roman" w:hAnsi="Times New Roman" w:cs="Times New Roman"/>
          <w:sz w:val="24"/>
          <w:szCs w:val="24"/>
          <w:lang w:val="en-US"/>
        </w:rPr>
        <w:t>"</w:t>
      </w:r>
      <w:r w:rsidR="00C85703" w:rsidRPr="00CC47C1">
        <w:rPr>
          <w:rFonts w:ascii="Times New Roman" w:hAnsi="Times New Roman" w:cs="Times New Roman"/>
          <w:sz w:val="24"/>
          <w:szCs w:val="24"/>
          <w:lang w:val="en-US"/>
        </w:rPr>
        <w:t xml:space="preserve"> means any transport by a ship, aircraft or motor vehicles operated by an enterprise of a Contracting State except when the ship, aircraft or motor or vehicle is operated</w:t>
      </w:r>
    </w:p>
    <w:p w:rsidR="00C85703" w:rsidRPr="00CC47C1" w:rsidRDefault="00C85703"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solely between places in the other Contracting State;</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w:t>
      </w:r>
      <w:proofErr w:type="spellStart"/>
      <w:r w:rsidRPr="00CC47C1">
        <w:rPr>
          <w:rFonts w:ascii="Times New Roman" w:hAnsi="Times New Roman" w:cs="Times New Roman"/>
          <w:sz w:val="24"/>
          <w:szCs w:val="24"/>
          <w:lang w:val="en-US"/>
        </w:rPr>
        <w:t>i</w:t>
      </w:r>
      <w:proofErr w:type="spellEnd"/>
      <w:r w:rsidRPr="00CC47C1">
        <w:rPr>
          <w:rFonts w:ascii="Times New Roman" w:hAnsi="Times New Roman" w:cs="Times New Roman"/>
          <w:sz w:val="24"/>
          <w:szCs w:val="24"/>
          <w:lang w:val="en-US"/>
        </w:rPr>
        <w:t>)</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 xml:space="preserve">the term </w:t>
      </w:r>
      <w:r w:rsidR="004E149F" w:rsidRPr="00CC47C1">
        <w:rPr>
          <w:rFonts w:ascii="Times New Roman" w:hAnsi="Times New Roman" w:cs="Times New Roman"/>
          <w:sz w:val="24"/>
          <w:szCs w:val="24"/>
          <w:lang w:val="en-US"/>
        </w:rPr>
        <w:t>"</w:t>
      </w:r>
      <w:r w:rsidR="00C85703" w:rsidRPr="00CC47C1">
        <w:rPr>
          <w:rFonts w:ascii="Times New Roman" w:hAnsi="Times New Roman" w:cs="Times New Roman"/>
          <w:sz w:val="24"/>
          <w:szCs w:val="24"/>
          <w:lang w:val="en-US"/>
        </w:rPr>
        <w:t>national</w:t>
      </w:r>
      <w:r w:rsidR="004E149F" w:rsidRPr="00CC47C1">
        <w:rPr>
          <w:rFonts w:ascii="Times New Roman" w:hAnsi="Times New Roman" w:cs="Times New Roman"/>
          <w:sz w:val="24"/>
          <w:szCs w:val="24"/>
          <w:lang w:val="en-US"/>
        </w:rPr>
        <w:t>"</w:t>
      </w:r>
      <w:r w:rsidR="00C85703" w:rsidRPr="00CC47C1">
        <w:rPr>
          <w:rFonts w:ascii="Times New Roman" w:hAnsi="Times New Roman" w:cs="Times New Roman"/>
          <w:sz w:val="24"/>
          <w:szCs w:val="24"/>
          <w:lang w:val="en-US"/>
        </w:rPr>
        <w:t xml:space="preserve"> means, any individual possessing the nationality of a Contracting State and any</w:t>
      </w:r>
      <w:r w:rsidRPr="00CC47C1">
        <w:rPr>
          <w:rFonts w:ascii="Times New Roman" w:hAnsi="Times New Roman" w:cs="Times New Roman"/>
          <w:sz w:val="24"/>
          <w:szCs w:val="24"/>
          <w:lang w:val="en-US"/>
        </w:rPr>
        <w:t xml:space="preserve"> </w:t>
      </w:r>
      <w:r w:rsidR="00C85703" w:rsidRPr="00CC47C1">
        <w:rPr>
          <w:rFonts w:ascii="Times New Roman" w:hAnsi="Times New Roman" w:cs="Times New Roman"/>
          <w:sz w:val="24"/>
          <w:szCs w:val="24"/>
          <w:lang w:val="en-US"/>
        </w:rPr>
        <w:t>legal person, partnership or association deriving its status from the laws in force in the Contracting State;</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(j)</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 xml:space="preserve">the term </w:t>
      </w:r>
      <w:r w:rsidR="004E149F" w:rsidRPr="00CC47C1">
        <w:rPr>
          <w:rFonts w:ascii="Times New Roman" w:hAnsi="Times New Roman" w:cs="Times New Roman"/>
          <w:sz w:val="24"/>
          <w:szCs w:val="24"/>
          <w:lang w:val="en-US"/>
        </w:rPr>
        <w:t>"</w:t>
      </w:r>
      <w:r w:rsidR="00C85703" w:rsidRPr="00CC47C1">
        <w:rPr>
          <w:rFonts w:ascii="Times New Roman" w:hAnsi="Times New Roman" w:cs="Times New Roman"/>
          <w:sz w:val="24"/>
          <w:szCs w:val="24"/>
          <w:lang w:val="en-US"/>
        </w:rPr>
        <w:t>person</w:t>
      </w:r>
      <w:r w:rsidR="004E149F" w:rsidRPr="00CC47C1">
        <w:rPr>
          <w:rFonts w:ascii="Times New Roman" w:hAnsi="Times New Roman" w:cs="Times New Roman"/>
          <w:sz w:val="24"/>
          <w:szCs w:val="24"/>
          <w:lang w:val="en-US"/>
        </w:rPr>
        <w:t>"</w:t>
      </w:r>
      <w:r w:rsidR="00C85703" w:rsidRPr="00CC47C1">
        <w:rPr>
          <w:rFonts w:ascii="Times New Roman" w:hAnsi="Times New Roman" w:cs="Times New Roman"/>
          <w:sz w:val="24"/>
          <w:szCs w:val="24"/>
          <w:lang w:val="en-US"/>
        </w:rPr>
        <w:t xml:space="preserve"> includes an individual, a company, a body of person and any other entity which is treated as a taxable unit under the taxation laws in force in the respective Contracting States;</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(k)</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 xml:space="preserve">the term </w:t>
      </w:r>
      <w:r w:rsidR="004E149F" w:rsidRPr="00CC47C1">
        <w:rPr>
          <w:rFonts w:ascii="Times New Roman" w:hAnsi="Times New Roman" w:cs="Times New Roman"/>
          <w:sz w:val="24"/>
          <w:szCs w:val="24"/>
          <w:lang w:val="en-US"/>
        </w:rPr>
        <w:t>"</w:t>
      </w:r>
      <w:r w:rsidR="00C85703" w:rsidRPr="00CC47C1">
        <w:rPr>
          <w:rFonts w:ascii="Times New Roman" w:hAnsi="Times New Roman" w:cs="Times New Roman"/>
          <w:sz w:val="24"/>
          <w:szCs w:val="24"/>
          <w:lang w:val="en-US"/>
        </w:rPr>
        <w:t>tax</w:t>
      </w:r>
      <w:r w:rsidR="004E149F" w:rsidRPr="00CC47C1">
        <w:rPr>
          <w:rFonts w:ascii="Times New Roman" w:hAnsi="Times New Roman" w:cs="Times New Roman"/>
          <w:sz w:val="24"/>
          <w:szCs w:val="24"/>
          <w:lang w:val="en-US"/>
        </w:rPr>
        <w:t>"</w:t>
      </w:r>
      <w:r w:rsidR="00C85703" w:rsidRPr="00CC47C1">
        <w:rPr>
          <w:rFonts w:ascii="Times New Roman" w:hAnsi="Times New Roman" w:cs="Times New Roman"/>
          <w:sz w:val="24"/>
          <w:szCs w:val="24"/>
          <w:lang w:val="en-US"/>
        </w:rPr>
        <w:t xml:space="preserve"> means Indian tax or Uzbekistan tax, as the context requires, but shall not include any amount which is payable in respect of any default or omission in relation to the taxes to which this</w:t>
      </w:r>
      <w:r w:rsidRPr="00CC47C1">
        <w:rPr>
          <w:rFonts w:ascii="Times New Roman" w:hAnsi="Times New Roman" w:cs="Times New Roman"/>
          <w:sz w:val="24"/>
          <w:szCs w:val="24"/>
          <w:lang w:val="en-US"/>
        </w:rPr>
        <w:t xml:space="preserve"> </w:t>
      </w:r>
      <w:r w:rsidR="00C85703" w:rsidRPr="00CC47C1">
        <w:rPr>
          <w:rFonts w:ascii="Times New Roman" w:hAnsi="Times New Roman" w:cs="Times New Roman"/>
          <w:sz w:val="24"/>
          <w:szCs w:val="24"/>
          <w:lang w:val="en-US"/>
        </w:rPr>
        <w:t>Agreement applies or which represents a penalty imposed relating to those taxes.</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2.</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 xml:space="preserve">As regards the application of the Agreement by a Contracting State, any term not defined therein shall, </w:t>
      </w:r>
      <w:r w:rsidRPr="00CC47C1">
        <w:rPr>
          <w:rFonts w:ascii="Times New Roman" w:hAnsi="Times New Roman" w:cs="Times New Roman"/>
          <w:sz w:val="24"/>
          <w:szCs w:val="24"/>
          <w:lang w:val="en-US"/>
        </w:rPr>
        <w:t>unless</w:t>
      </w:r>
      <w:r w:rsidR="00C85703" w:rsidRPr="00CC47C1">
        <w:rPr>
          <w:rFonts w:ascii="Times New Roman" w:hAnsi="Times New Roman" w:cs="Times New Roman"/>
          <w:sz w:val="24"/>
          <w:szCs w:val="24"/>
          <w:lang w:val="en-US"/>
        </w:rPr>
        <w:t xml:space="preserve"> the context otherwise requires, have the meaning which it has under the law of that State concerning the taxes of which the Agreement applies.</w:t>
      </w:r>
    </w:p>
    <w:p w:rsidR="00C85703" w:rsidRPr="00CC47C1" w:rsidRDefault="00C85703" w:rsidP="00C85703">
      <w:pPr>
        <w:jc w:val="center"/>
        <w:rPr>
          <w:rFonts w:ascii="Times New Roman" w:hAnsi="Times New Roman" w:cs="Times New Roman"/>
          <w:b/>
          <w:sz w:val="24"/>
          <w:szCs w:val="24"/>
          <w:lang w:val="en-US"/>
        </w:rPr>
      </w:pP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ARTICLE 4</w:t>
      </w: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Resident</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1.</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 xml:space="preserve">For the purposes of this Agreement the term </w:t>
      </w:r>
      <w:r w:rsidR="004E149F" w:rsidRPr="00CC47C1">
        <w:rPr>
          <w:rFonts w:ascii="Times New Roman" w:hAnsi="Times New Roman" w:cs="Times New Roman"/>
          <w:sz w:val="24"/>
          <w:szCs w:val="24"/>
          <w:lang w:val="en-US"/>
        </w:rPr>
        <w:t>"</w:t>
      </w:r>
      <w:r w:rsidR="00C85703" w:rsidRPr="00CC47C1">
        <w:rPr>
          <w:rFonts w:ascii="Times New Roman" w:hAnsi="Times New Roman" w:cs="Times New Roman"/>
          <w:sz w:val="24"/>
          <w:szCs w:val="24"/>
          <w:lang w:val="en-US"/>
        </w:rPr>
        <w:t>resident of a Contracting State</w:t>
      </w:r>
      <w:r w:rsidR="004E149F" w:rsidRPr="00CC47C1">
        <w:rPr>
          <w:rFonts w:ascii="Times New Roman" w:hAnsi="Times New Roman" w:cs="Times New Roman"/>
          <w:sz w:val="24"/>
          <w:szCs w:val="24"/>
          <w:lang w:val="en-US"/>
        </w:rPr>
        <w:t>"</w:t>
      </w:r>
      <w:r w:rsidR="00C85703" w:rsidRPr="00CC47C1">
        <w:rPr>
          <w:rFonts w:ascii="Times New Roman" w:hAnsi="Times New Roman" w:cs="Times New Roman"/>
          <w:sz w:val="24"/>
          <w:szCs w:val="24"/>
          <w:lang w:val="en-US"/>
        </w:rPr>
        <w:t xml:space="preserve"> means any person who, under the laws of that State, is liable to tax the</w:t>
      </w:r>
      <w:r w:rsidR="00581411" w:rsidRPr="00CC47C1">
        <w:rPr>
          <w:rFonts w:ascii="Times New Roman" w:hAnsi="Times New Roman" w:cs="Times New Roman"/>
          <w:sz w:val="24"/>
          <w:szCs w:val="24"/>
          <w:lang w:val="en-US"/>
        </w:rPr>
        <w:t xml:space="preserve">rein by reason of his domicile, </w:t>
      </w:r>
      <w:r w:rsidR="00C85703" w:rsidRPr="00CC47C1">
        <w:rPr>
          <w:rFonts w:ascii="Times New Roman" w:hAnsi="Times New Roman" w:cs="Times New Roman"/>
          <w:sz w:val="24"/>
          <w:szCs w:val="24"/>
          <w:lang w:val="en-US"/>
        </w:rPr>
        <w:t>residence, place of management or any other criterion of a similar nature.</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lastRenderedPageBreak/>
        <w:t>2.</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Where the reason of the provisions of paragraph 1, an individual is a resident of both Contracting States, then his status</w:t>
      </w:r>
      <w:r w:rsidR="00581411" w:rsidRPr="00CC47C1">
        <w:rPr>
          <w:rFonts w:ascii="Times New Roman" w:hAnsi="Times New Roman" w:cs="Times New Roman"/>
          <w:sz w:val="24"/>
          <w:szCs w:val="24"/>
          <w:lang w:val="en-US"/>
        </w:rPr>
        <w:t xml:space="preserve"> shall be determined as follows</w:t>
      </w:r>
      <w:r w:rsidR="00C85703" w:rsidRPr="00CC47C1">
        <w:rPr>
          <w:rFonts w:ascii="Times New Roman" w:hAnsi="Times New Roman" w:cs="Times New Roman"/>
          <w:sz w:val="24"/>
          <w:szCs w:val="24"/>
          <w:lang w:val="en-US"/>
        </w:rPr>
        <w:t>:</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(a)</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he shall be deemed to be a resident of that State in which he has a permanent home available to him; if he has a permanent home available to him in both States; he shall be deemed to be a resident of the State with which his personal and economic relati</w:t>
      </w:r>
      <w:r w:rsidR="00581411" w:rsidRPr="00CC47C1">
        <w:rPr>
          <w:rFonts w:ascii="Times New Roman" w:hAnsi="Times New Roman" w:cs="Times New Roman"/>
          <w:sz w:val="24"/>
          <w:szCs w:val="24"/>
          <w:lang w:val="en-US"/>
        </w:rPr>
        <w:t>ons are closer (</w:t>
      </w:r>
      <w:proofErr w:type="spellStart"/>
      <w:r w:rsidR="00581411" w:rsidRPr="00CC47C1">
        <w:rPr>
          <w:rFonts w:ascii="Times New Roman" w:hAnsi="Times New Roman" w:cs="Times New Roman"/>
          <w:sz w:val="24"/>
          <w:szCs w:val="24"/>
          <w:lang w:val="en-US"/>
        </w:rPr>
        <w:t>centre</w:t>
      </w:r>
      <w:proofErr w:type="spellEnd"/>
      <w:r w:rsidR="00581411" w:rsidRPr="00CC47C1">
        <w:rPr>
          <w:rFonts w:ascii="Times New Roman" w:hAnsi="Times New Roman" w:cs="Times New Roman"/>
          <w:sz w:val="24"/>
          <w:szCs w:val="24"/>
          <w:lang w:val="en-US"/>
        </w:rPr>
        <w:t xml:space="preserve"> of vital </w:t>
      </w:r>
      <w:r w:rsidR="00C85703" w:rsidRPr="00CC47C1">
        <w:rPr>
          <w:rFonts w:ascii="Times New Roman" w:hAnsi="Times New Roman" w:cs="Times New Roman"/>
          <w:sz w:val="24"/>
          <w:szCs w:val="24"/>
          <w:lang w:val="en-US"/>
        </w:rPr>
        <w:t>interests);</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(b)</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 xml:space="preserve">if the State, in which he has his </w:t>
      </w:r>
      <w:proofErr w:type="spellStart"/>
      <w:r w:rsidR="00C85703" w:rsidRPr="00CC47C1">
        <w:rPr>
          <w:rFonts w:ascii="Times New Roman" w:hAnsi="Times New Roman" w:cs="Times New Roman"/>
          <w:sz w:val="24"/>
          <w:szCs w:val="24"/>
          <w:lang w:val="en-US"/>
        </w:rPr>
        <w:t>centre</w:t>
      </w:r>
      <w:proofErr w:type="spellEnd"/>
      <w:r w:rsidR="00C85703" w:rsidRPr="00CC47C1">
        <w:rPr>
          <w:rFonts w:ascii="Times New Roman" w:hAnsi="Times New Roman" w:cs="Times New Roman"/>
          <w:sz w:val="24"/>
          <w:szCs w:val="24"/>
          <w:lang w:val="en-US"/>
        </w:rPr>
        <w:t xml:space="preserve"> of vital interests cannot be determined, or if he has not a permanent home available to him in either State, he shall be deemed to be a resident of the State in</w:t>
      </w:r>
      <w:r w:rsidR="00581411" w:rsidRPr="00CC47C1">
        <w:rPr>
          <w:rFonts w:ascii="Times New Roman" w:hAnsi="Times New Roman" w:cs="Times New Roman"/>
          <w:sz w:val="24"/>
          <w:szCs w:val="24"/>
          <w:lang w:val="en-US"/>
        </w:rPr>
        <w:t xml:space="preserve"> </w:t>
      </w:r>
      <w:r w:rsidR="00C85703" w:rsidRPr="00CC47C1">
        <w:rPr>
          <w:rFonts w:ascii="Times New Roman" w:hAnsi="Times New Roman" w:cs="Times New Roman"/>
          <w:sz w:val="24"/>
          <w:szCs w:val="24"/>
          <w:lang w:val="en-US"/>
        </w:rPr>
        <w:t xml:space="preserve">which he has </w:t>
      </w:r>
      <w:proofErr w:type="gramStart"/>
      <w:r w:rsidR="00C85703" w:rsidRPr="00CC47C1">
        <w:rPr>
          <w:rFonts w:ascii="Times New Roman" w:hAnsi="Times New Roman" w:cs="Times New Roman"/>
          <w:sz w:val="24"/>
          <w:szCs w:val="24"/>
          <w:lang w:val="en-US"/>
        </w:rPr>
        <w:t>an</w:t>
      </w:r>
      <w:proofErr w:type="gramEnd"/>
      <w:r w:rsidR="00C85703" w:rsidRPr="00CC47C1">
        <w:rPr>
          <w:rFonts w:ascii="Times New Roman" w:hAnsi="Times New Roman" w:cs="Times New Roman"/>
          <w:sz w:val="24"/>
          <w:szCs w:val="24"/>
          <w:lang w:val="en-US"/>
        </w:rPr>
        <w:t xml:space="preserve"> habitant abode;</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(c)</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 xml:space="preserve">if he has </w:t>
      </w:r>
      <w:proofErr w:type="gramStart"/>
      <w:r w:rsidR="00C85703" w:rsidRPr="00CC47C1">
        <w:rPr>
          <w:rFonts w:ascii="Times New Roman" w:hAnsi="Times New Roman" w:cs="Times New Roman"/>
          <w:sz w:val="24"/>
          <w:szCs w:val="24"/>
          <w:lang w:val="en-US"/>
        </w:rPr>
        <w:t>an</w:t>
      </w:r>
      <w:proofErr w:type="gramEnd"/>
      <w:r w:rsidR="00C85703" w:rsidRPr="00CC47C1">
        <w:rPr>
          <w:rFonts w:ascii="Times New Roman" w:hAnsi="Times New Roman" w:cs="Times New Roman"/>
          <w:sz w:val="24"/>
          <w:szCs w:val="24"/>
          <w:lang w:val="en-US"/>
        </w:rPr>
        <w:t xml:space="preserve"> habitual abode in both States or in neither of them, he shall be deemed to be a resident of the State of which he is a national;</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(d)</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if he is a national of both States or of neither of them, the competent authorities of the Contracting States shall settle the question by mutual agreement.</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3.</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 xml:space="preserve">Where by reason of the provisions of paragraph 1 a person other than an individual is a resident of both the Contracting States, then he shall be deemed to be a resident of </w:t>
      </w:r>
      <w:r w:rsidR="00581411" w:rsidRPr="00CC47C1">
        <w:rPr>
          <w:rFonts w:ascii="Times New Roman" w:hAnsi="Times New Roman" w:cs="Times New Roman"/>
          <w:sz w:val="24"/>
          <w:szCs w:val="24"/>
          <w:lang w:val="en-US"/>
        </w:rPr>
        <w:t xml:space="preserve">the State in which his place of </w:t>
      </w:r>
      <w:r w:rsidR="00C85703" w:rsidRPr="00CC47C1">
        <w:rPr>
          <w:rFonts w:ascii="Times New Roman" w:hAnsi="Times New Roman" w:cs="Times New Roman"/>
          <w:sz w:val="24"/>
          <w:szCs w:val="24"/>
          <w:lang w:val="en-US"/>
        </w:rPr>
        <w:t>effective management is situated.</w:t>
      </w:r>
    </w:p>
    <w:p w:rsidR="00C85703" w:rsidRPr="00CC47C1" w:rsidRDefault="00C85703" w:rsidP="00C85703">
      <w:pPr>
        <w:jc w:val="both"/>
        <w:rPr>
          <w:rFonts w:ascii="Times New Roman" w:hAnsi="Times New Roman" w:cs="Times New Roman"/>
          <w:sz w:val="24"/>
          <w:szCs w:val="24"/>
          <w:lang w:val="en-US"/>
        </w:rPr>
      </w:pP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ARTICLE 5</w:t>
      </w: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Permanent establishment</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1.</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 xml:space="preserve">For the purposes of this Agreement, the term </w:t>
      </w:r>
      <w:r w:rsidR="004E149F" w:rsidRPr="00CC47C1">
        <w:rPr>
          <w:rFonts w:ascii="Times New Roman" w:hAnsi="Times New Roman" w:cs="Times New Roman"/>
          <w:sz w:val="24"/>
          <w:szCs w:val="24"/>
          <w:lang w:val="en-US"/>
        </w:rPr>
        <w:t>"</w:t>
      </w:r>
      <w:r w:rsidR="00C85703" w:rsidRPr="00CC47C1">
        <w:rPr>
          <w:rFonts w:ascii="Times New Roman" w:hAnsi="Times New Roman" w:cs="Times New Roman"/>
          <w:sz w:val="24"/>
          <w:szCs w:val="24"/>
          <w:lang w:val="en-US"/>
        </w:rPr>
        <w:t>permanent establishment</w:t>
      </w:r>
      <w:r w:rsidR="004E149F" w:rsidRPr="00CC47C1">
        <w:rPr>
          <w:rFonts w:ascii="Times New Roman" w:hAnsi="Times New Roman" w:cs="Times New Roman"/>
          <w:sz w:val="24"/>
          <w:szCs w:val="24"/>
          <w:lang w:val="en-US"/>
        </w:rPr>
        <w:t>"</w:t>
      </w:r>
      <w:r w:rsidR="00C85703" w:rsidRPr="00CC47C1">
        <w:rPr>
          <w:rFonts w:ascii="Times New Roman" w:hAnsi="Times New Roman" w:cs="Times New Roman"/>
          <w:sz w:val="24"/>
          <w:szCs w:val="24"/>
          <w:lang w:val="en-US"/>
        </w:rPr>
        <w:t xml:space="preserve"> means a fixed place of business, through which the business</w:t>
      </w:r>
      <w:r w:rsidR="00581411" w:rsidRPr="00CC47C1">
        <w:rPr>
          <w:rFonts w:ascii="Times New Roman" w:hAnsi="Times New Roman" w:cs="Times New Roman"/>
          <w:sz w:val="24"/>
          <w:szCs w:val="24"/>
          <w:lang w:val="en-US"/>
        </w:rPr>
        <w:t xml:space="preserve"> of the enterprise is wholly or </w:t>
      </w:r>
      <w:r w:rsidR="00C85703" w:rsidRPr="00CC47C1">
        <w:rPr>
          <w:rFonts w:ascii="Times New Roman" w:hAnsi="Times New Roman" w:cs="Times New Roman"/>
          <w:sz w:val="24"/>
          <w:szCs w:val="24"/>
          <w:lang w:val="en-US"/>
        </w:rPr>
        <w:t>partly carried on.</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2.</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 xml:space="preserve">The term </w:t>
      </w:r>
      <w:r w:rsidR="004E149F" w:rsidRPr="00CC47C1">
        <w:rPr>
          <w:rFonts w:ascii="Times New Roman" w:hAnsi="Times New Roman" w:cs="Times New Roman"/>
          <w:sz w:val="24"/>
          <w:szCs w:val="24"/>
          <w:lang w:val="en-US"/>
        </w:rPr>
        <w:t>"</w:t>
      </w:r>
      <w:r w:rsidR="00C85703" w:rsidRPr="00CC47C1">
        <w:rPr>
          <w:rFonts w:ascii="Times New Roman" w:hAnsi="Times New Roman" w:cs="Times New Roman"/>
          <w:sz w:val="24"/>
          <w:szCs w:val="24"/>
          <w:lang w:val="en-US"/>
        </w:rPr>
        <w:t>permanent est</w:t>
      </w:r>
      <w:r w:rsidR="00581411" w:rsidRPr="00CC47C1">
        <w:rPr>
          <w:rFonts w:ascii="Times New Roman" w:hAnsi="Times New Roman" w:cs="Times New Roman"/>
          <w:sz w:val="24"/>
          <w:szCs w:val="24"/>
          <w:lang w:val="en-US"/>
        </w:rPr>
        <w:t>ablishment</w:t>
      </w:r>
      <w:r w:rsidR="004E149F" w:rsidRPr="00CC47C1">
        <w:rPr>
          <w:rFonts w:ascii="Times New Roman" w:hAnsi="Times New Roman" w:cs="Times New Roman"/>
          <w:sz w:val="24"/>
          <w:szCs w:val="24"/>
          <w:lang w:val="en-US"/>
        </w:rPr>
        <w:t>"</w:t>
      </w:r>
      <w:r w:rsidR="00581411" w:rsidRPr="00CC47C1">
        <w:rPr>
          <w:rFonts w:ascii="Times New Roman" w:hAnsi="Times New Roman" w:cs="Times New Roman"/>
          <w:sz w:val="24"/>
          <w:szCs w:val="24"/>
          <w:lang w:val="en-US"/>
        </w:rPr>
        <w:t xml:space="preserve"> includes especially</w:t>
      </w:r>
      <w:r w:rsidR="00C85703" w:rsidRPr="00CC47C1">
        <w:rPr>
          <w:rFonts w:ascii="Times New Roman" w:hAnsi="Times New Roman" w:cs="Times New Roman"/>
          <w:sz w:val="24"/>
          <w:szCs w:val="24"/>
          <w:lang w:val="en-US"/>
        </w:rPr>
        <w:t>:</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(a)</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a place of management;</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(b)</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a branch;</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(c)</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 xml:space="preserve">an office; </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(d)</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a factory;</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(e)</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a workshop;</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(f)</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mine, an oil or gas well, quarry or any other place of extraction of natural resources;</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(g)</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a building site or a construction or an assembly project or supervisory activities in connect</w:t>
      </w:r>
      <w:r w:rsidR="00581411" w:rsidRPr="00CC47C1">
        <w:rPr>
          <w:rFonts w:ascii="Times New Roman" w:hAnsi="Times New Roman" w:cs="Times New Roman"/>
          <w:sz w:val="24"/>
          <w:szCs w:val="24"/>
          <w:lang w:val="en-US"/>
        </w:rPr>
        <w:t xml:space="preserve">ion </w:t>
      </w:r>
      <w:r w:rsidR="00C85703" w:rsidRPr="00CC47C1">
        <w:rPr>
          <w:rFonts w:ascii="Times New Roman" w:hAnsi="Times New Roman" w:cs="Times New Roman"/>
          <w:sz w:val="24"/>
          <w:szCs w:val="24"/>
          <w:lang w:val="en-US"/>
        </w:rPr>
        <w:t>therewith, but only where such site, project or activity continues f</w:t>
      </w:r>
      <w:r w:rsidR="00581411" w:rsidRPr="00CC47C1">
        <w:rPr>
          <w:rFonts w:ascii="Times New Roman" w:hAnsi="Times New Roman" w:cs="Times New Roman"/>
          <w:sz w:val="24"/>
          <w:szCs w:val="24"/>
          <w:lang w:val="en-US"/>
        </w:rPr>
        <w:t xml:space="preserve">or a period of more than twelve </w:t>
      </w:r>
      <w:r w:rsidR="00C85703" w:rsidRPr="00CC47C1">
        <w:rPr>
          <w:rFonts w:ascii="Times New Roman" w:hAnsi="Times New Roman" w:cs="Times New Roman"/>
          <w:sz w:val="24"/>
          <w:szCs w:val="24"/>
          <w:lang w:val="en-US"/>
        </w:rPr>
        <w:t>months.</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3.</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 xml:space="preserve">Notwithstanding the preceding provisions of this Article, the term </w:t>
      </w:r>
      <w:r w:rsidR="004E149F" w:rsidRPr="00CC47C1">
        <w:rPr>
          <w:rFonts w:ascii="Times New Roman" w:hAnsi="Times New Roman" w:cs="Times New Roman"/>
          <w:sz w:val="24"/>
          <w:szCs w:val="24"/>
          <w:lang w:val="en-US"/>
        </w:rPr>
        <w:t>"</w:t>
      </w:r>
      <w:r w:rsidR="00C85703" w:rsidRPr="00CC47C1">
        <w:rPr>
          <w:rFonts w:ascii="Times New Roman" w:hAnsi="Times New Roman" w:cs="Times New Roman"/>
          <w:sz w:val="24"/>
          <w:szCs w:val="24"/>
          <w:lang w:val="en-US"/>
        </w:rPr>
        <w:t>pe</w:t>
      </w:r>
      <w:r w:rsidR="00581411" w:rsidRPr="00CC47C1">
        <w:rPr>
          <w:rFonts w:ascii="Times New Roman" w:hAnsi="Times New Roman" w:cs="Times New Roman"/>
          <w:sz w:val="24"/>
          <w:szCs w:val="24"/>
          <w:lang w:val="en-US"/>
        </w:rPr>
        <w:t>rmanent establishment</w:t>
      </w:r>
      <w:r w:rsidR="004E149F" w:rsidRPr="00CC47C1">
        <w:rPr>
          <w:rFonts w:ascii="Times New Roman" w:hAnsi="Times New Roman" w:cs="Times New Roman"/>
          <w:sz w:val="24"/>
          <w:szCs w:val="24"/>
          <w:lang w:val="en-US"/>
        </w:rPr>
        <w:t>"</w:t>
      </w:r>
      <w:r w:rsidR="00581411" w:rsidRPr="00CC47C1">
        <w:rPr>
          <w:rFonts w:ascii="Times New Roman" w:hAnsi="Times New Roman" w:cs="Times New Roman"/>
          <w:sz w:val="24"/>
          <w:szCs w:val="24"/>
          <w:lang w:val="en-US"/>
        </w:rPr>
        <w:t xml:space="preserve"> shall be </w:t>
      </w:r>
      <w:r w:rsidR="00C85703" w:rsidRPr="00CC47C1">
        <w:rPr>
          <w:rFonts w:ascii="Times New Roman" w:hAnsi="Times New Roman" w:cs="Times New Roman"/>
          <w:sz w:val="24"/>
          <w:szCs w:val="24"/>
          <w:lang w:val="en-US"/>
        </w:rPr>
        <w:t>deemed not to include:</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(a)</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the use of facilities solely for the purpose of storage, display or delivery of goods or merchandise belonging to the enterprise;</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(b)</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the maintenance of a stock of goods or merchandise belonging to the enterprise solely for the purpose of storage, display or delivery;</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(c)</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the maintenance of a stock of goods or merchandise belonging to the enterprise solely for the purpose of processing by another enterprise;</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(d)</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the maintenance of a fixed place of business solely for the purpose of purchasing goods or merchandise, or of collecting information, for the enterprise;</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lastRenderedPageBreak/>
        <w:t>(e)</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the maintenance of a fixed place of business solely for the purpose of carrying on for the enterprise, any other activity of a preparatory or auxiliary character.</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4.</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Notwithstanding the provisions of paragraphs 1 and 2, where a person - other than an agent of independent status to whom paragraph 5 applies is acting on behalf of an enterprise and has, and habitually exercises, in a Contracting State an authority to conclude contracts on behalf of the enterprise, that enterprise shall be deemed to have a permanent establishment in that State in respect of any activities which that person undertakes for the enterprise, unless the activities of such person are limited to those mentioned in paragraph 3 of this Article, which if exercised through a fixed place of business, would not make this fixed place of business a permanent establishment under the provisions of that paragraph.</w:t>
      </w:r>
    </w:p>
    <w:p w:rsidR="00C85703" w:rsidRPr="00CC47C1" w:rsidRDefault="00C85703"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5.</w:t>
      </w:r>
      <w:r w:rsidR="002018B5" w:rsidRPr="00CC47C1">
        <w:rPr>
          <w:rFonts w:ascii="Times New Roman" w:hAnsi="Times New Roman" w:cs="Times New Roman"/>
          <w:sz w:val="24"/>
          <w:szCs w:val="24"/>
          <w:lang w:val="en-US"/>
        </w:rPr>
        <w:tab/>
      </w:r>
      <w:r w:rsidRPr="00CC47C1">
        <w:rPr>
          <w:rFonts w:ascii="Times New Roman" w:hAnsi="Times New Roman" w:cs="Times New Roman"/>
          <w:sz w:val="24"/>
          <w:szCs w:val="24"/>
          <w:lang w:val="en-US"/>
        </w:rPr>
        <w:t>An enterprise of a Contracting State shall not be deemed to have a permanent establishment in other Contracting State merely because it carries on business in that other State through a broker, general commission agent or any other agent of an independent status, provided that such persons are acting in the ordinary course of their business. However, when the activities of such an agent are devoted wholly or almost wholly on behalf of that enterprise, he will not be considered an agent of an independent status within the meaning of this paragraph.</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6.</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The fact that a company, which is a resident of a Contracting State controls or is controlled by a company, which is a resident of the other Contracting State, or which carries on business in that other Contracting State (whether through a permanent establishment or otherwise) shall not of itself constitute either company a permanent establishment of the other.</w:t>
      </w:r>
    </w:p>
    <w:p w:rsidR="00C85703" w:rsidRPr="00CC47C1" w:rsidRDefault="00C85703" w:rsidP="00C85703">
      <w:pPr>
        <w:jc w:val="both"/>
        <w:rPr>
          <w:rFonts w:ascii="Times New Roman" w:hAnsi="Times New Roman" w:cs="Times New Roman"/>
          <w:sz w:val="24"/>
          <w:szCs w:val="24"/>
          <w:lang w:val="en-US"/>
        </w:rPr>
      </w:pP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ARTICLE 6</w:t>
      </w: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Income from immovable property</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1.</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Income derived by a resident of a Contracting State from immovable property (including income from agriculture or forestry) situated in the other Contracting State may be taxed in that other State.</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2.</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 xml:space="preserve">The term </w:t>
      </w:r>
      <w:r w:rsidR="004E149F" w:rsidRPr="00CC47C1">
        <w:rPr>
          <w:rFonts w:ascii="Times New Roman" w:hAnsi="Times New Roman" w:cs="Times New Roman"/>
          <w:sz w:val="24"/>
          <w:szCs w:val="24"/>
          <w:lang w:val="en-US"/>
        </w:rPr>
        <w:t>"</w:t>
      </w:r>
      <w:r w:rsidR="00C85703" w:rsidRPr="00CC47C1">
        <w:rPr>
          <w:rFonts w:ascii="Times New Roman" w:hAnsi="Times New Roman" w:cs="Times New Roman"/>
          <w:sz w:val="24"/>
          <w:szCs w:val="24"/>
          <w:lang w:val="en-US"/>
        </w:rPr>
        <w:t>immovable property</w:t>
      </w:r>
      <w:r w:rsidR="004E149F" w:rsidRPr="00CC47C1">
        <w:rPr>
          <w:rFonts w:ascii="Times New Roman" w:hAnsi="Times New Roman" w:cs="Times New Roman"/>
          <w:sz w:val="24"/>
          <w:szCs w:val="24"/>
          <w:lang w:val="en-US"/>
        </w:rPr>
        <w:t>"</w:t>
      </w:r>
      <w:r w:rsidR="00C85703" w:rsidRPr="00CC47C1">
        <w:rPr>
          <w:rFonts w:ascii="Times New Roman" w:hAnsi="Times New Roman" w:cs="Times New Roman"/>
          <w:sz w:val="24"/>
          <w:szCs w:val="24"/>
          <w:lang w:val="en-US"/>
        </w:rPr>
        <w:t xml:space="preserve">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boats and aircraft shall not be regarded as immovable property.</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3.</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The provisions of paragraph 1 shall also apply to income derived from the direct use, letting, or use in any other form of immovable property.</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4.</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 xml:space="preserve">The provisions of paragraphs 1 and 3 shall also apply to the income from immovable property of an enterprise and to income from immovable property used for the performance of independent personal services. </w:t>
      </w:r>
    </w:p>
    <w:p w:rsidR="00C85703" w:rsidRPr="00CC47C1" w:rsidRDefault="00C85703" w:rsidP="00C85703">
      <w:pPr>
        <w:jc w:val="both"/>
        <w:rPr>
          <w:rFonts w:ascii="Times New Roman" w:hAnsi="Times New Roman" w:cs="Times New Roman"/>
          <w:sz w:val="24"/>
          <w:szCs w:val="24"/>
          <w:lang w:val="en-US"/>
        </w:rPr>
      </w:pP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ARTICLE 7</w:t>
      </w: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Business profits</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1.</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The profits of an enterprise of a Contracting State shall be taxable only in that State unless the enterprise carries on business in the other Contracting State through a permanent establishment situated therein. If the enterprise carries on business as aforesaid, the profits of an enterprise may also be taxed in the other State but only so much of them as is attributable directly or indirectly to that permanent establishment.</w:t>
      </w:r>
    </w:p>
    <w:p w:rsidR="00C85703" w:rsidRPr="00CC47C1" w:rsidRDefault="00C85703"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lastRenderedPageBreak/>
        <w:t xml:space="preserve">The words </w:t>
      </w:r>
      <w:r w:rsidR="004E149F" w:rsidRPr="00CC47C1">
        <w:rPr>
          <w:rFonts w:ascii="Times New Roman" w:hAnsi="Times New Roman" w:cs="Times New Roman"/>
          <w:sz w:val="24"/>
          <w:szCs w:val="24"/>
          <w:lang w:val="en-US"/>
        </w:rPr>
        <w:t>"</w:t>
      </w:r>
      <w:r w:rsidRPr="00CC47C1">
        <w:rPr>
          <w:rFonts w:ascii="Times New Roman" w:hAnsi="Times New Roman" w:cs="Times New Roman"/>
          <w:sz w:val="24"/>
          <w:szCs w:val="24"/>
          <w:lang w:val="en-US"/>
        </w:rPr>
        <w:t>directly or indirectly</w:t>
      </w:r>
      <w:r w:rsidR="004E149F" w:rsidRPr="00CC47C1">
        <w:rPr>
          <w:rFonts w:ascii="Times New Roman" w:hAnsi="Times New Roman" w:cs="Times New Roman"/>
          <w:sz w:val="24"/>
          <w:szCs w:val="24"/>
          <w:lang w:val="en-US"/>
        </w:rPr>
        <w:t>"</w:t>
      </w:r>
      <w:r w:rsidRPr="00CC47C1">
        <w:rPr>
          <w:rFonts w:ascii="Times New Roman" w:hAnsi="Times New Roman" w:cs="Times New Roman"/>
          <w:sz w:val="24"/>
          <w:szCs w:val="24"/>
          <w:lang w:val="en-US"/>
        </w:rPr>
        <w:t xml:space="preserve"> mean, for the purposes of this Article, that where a permanent establishment takes an active part in negotiating, concluding or fulfilling contracts entered not by the enterprise, then notwithstanding that other parts of the enterprise have also participated in those transactions, there shall be attributed to the permanent establishment that proportion of profits of the enterprise arising out of those contracts as the contribution of the permanent establishment to those transactions bears to that of the enterprise as a whole.</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2.</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Subject to the provisions of paragraph 3, where an enterprise of a Contracting State carries on business in the other Contracting State through a permanent establishment situated therein, there in each Contracting State be attributed to that permanent establishment the profits which it might be expected to make if it were distinct and separate enterprise engaged in the same or similar activities under the same or similar conditions and dealing wholly independently with the enterprise of which it is a permanent establishment.</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3.</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In determining the profits of a permanent establishment, there shall be allowed as deduction expenses which are incurred for the purposes of the business of the permanent establishment, including executive and general administrative expenses so incurred, whether in the State in which the permanent establishment is situated or elsewhere in accordance with the provisions of and subject to the limitations of the tax law of that State.</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4.</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Insofar as it has been customary in a Contracting State to determine the profits to be attributed to a permanent establishment on the basis of an apportionment of the total profits of the enterprise to its various parts, nothing in paragraph 2 shall preclude that Contracting State from determining the profits to be taxed by such an apportionment as may be customary, the method of apportionment adopted shall, however, be such that the result shall be in accordance with the principles contained in this article.</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5.</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No profits shall be attributed to a permanent establishment by reason of the mere purchase by that permanent establishment of goods or merchandise for the enterprise.</w:t>
      </w:r>
    </w:p>
    <w:p w:rsidR="00C85703" w:rsidRPr="00CC47C1" w:rsidRDefault="00C85703"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6</w:t>
      </w:r>
      <w:r w:rsidR="002018B5" w:rsidRPr="00CC47C1">
        <w:rPr>
          <w:rFonts w:ascii="Times New Roman" w:hAnsi="Times New Roman" w:cs="Times New Roman"/>
          <w:sz w:val="24"/>
          <w:szCs w:val="24"/>
          <w:lang w:val="en-US"/>
        </w:rPr>
        <w:t>.</w:t>
      </w:r>
      <w:r w:rsidR="002018B5" w:rsidRPr="00CC47C1">
        <w:rPr>
          <w:rFonts w:ascii="Times New Roman" w:hAnsi="Times New Roman" w:cs="Times New Roman"/>
          <w:sz w:val="24"/>
          <w:szCs w:val="24"/>
          <w:lang w:val="en-US"/>
        </w:rPr>
        <w:tab/>
      </w:r>
      <w:r w:rsidRPr="00CC47C1">
        <w:rPr>
          <w:rFonts w:ascii="Times New Roman" w:hAnsi="Times New Roman" w:cs="Times New Roman"/>
          <w:sz w:val="24"/>
          <w:szCs w:val="24"/>
          <w:lang w:val="en-US"/>
        </w:rPr>
        <w:t>For the purposes of the preceding paragraphs, the profits to be attributed to the permanent establishment shall be determined by the same method year by year unless there is good and sufficient reason to the contrary.</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7.</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Where profits include items of income which are dealt with separately in other Articles of this Agreement, then the provisions of those Articles shall not be affected by the provisions of this Article.</w:t>
      </w:r>
    </w:p>
    <w:p w:rsidR="00C85703" w:rsidRPr="00CC47C1" w:rsidRDefault="00C85703" w:rsidP="00C85703">
      <w:pPr>
        <w:jc w:val="both"/>
        <w:rPr>
          <w:rFonts w:ascii="Times New Roman" w:hAnsi="Times New Roman" w:cs="Times New Roman"/>
          <w:sz w:val="24"/>
          <w:szCs w:val="24"/>
          <w:lang w:val="en-US"/>
        </w:rPr>
      </w:pP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ARTICLE 8</w:t>
      </w: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Shipping air and motor transport</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1.</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Profits derived by an enterprise of a Contracting State derived from operation of aircraft or motor vehicles in international traffic shall be taxable in that State.</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2.</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The provisions of paragraph 1 shall also apply to profits from the participation in a pool, a joint business or an international operating agency.</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3.</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For the purposes of this Article, interest on funds connection with the operation of aircraft or motor vehicles in international traffic shall be regarded a profits derived from the operation of such aircraft or motor vehicles, and the provisions of Article 11 shall not apply in relation to such interest.</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4.</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 xml:space="preserve">The term </w:t>
      </w:r>
      <w:r w:rsidR="004E149F" w:rsidRPr="00CC47C1">
        <w:rPr>
          <w:rFonts w:ascii="Times New Roman" w:hAnsi="Times New Roman" w:cs="Times New Roman"/>
          <w:sz w:val="24"/>
          <w:szCs w:val="24"/>
          <w:lang w:val="en-US"/>
        </w:rPr>
        <w:t>"</w:t>
      </w:r>
      <w:r w:rsidR="00C85703" w:rsidRPr="00CC47C1">
        <w:rPr>
          <w:rFonts w:ascii="Times New Roman" w:hAnsi="Times New Roman" w:cs="Times New Roman"/>
          <w:sz w:val="24"/>
          <w:szCs w:val="24"/>
          <w:lang w:val="en-US"/>
        </w:rPr>
        <w:t>operation of aircraft shall mean business of transportation by air of passengers, mail, livestock or goods carried on by the owners or lessees or charterers of aircraft, including the sale of tickets for such transportation on behalf of other enterprises, the incidental lease of aircraft and any other activity directly connected with such transpiration.</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lastRenderedPageBreak/>
        <w:t>5.</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Profits derived by an enterprise from operation of ships shall be taxable in the Contracting State in accordance with their domestic laws.</w:t>
      </w:r>
    </w:p>
    <w:p w:rsidR="00C85703" w:rsidRPr="00CC47C1" w:rsidRDefault="00C85703" w:rsidP="00C85703">
      <w:pPr>
        <w:jc w:val="both"/>
        <w:rPr>
          <w:rFonts w:ascii="Times New Roman" w:hAnsi="Times New Roman" w:cs="Times New Roman"/>
          <w:sz w:val="24"/>
          <w:szCs w:val="24"/>
          <w:lang w:val="en-US"/>
        </w:rPr>
      </w:pP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ARTICLE 9</w:t>
      </w: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Associated enterprises</w:t>
      </w:r>
    </w:p>
    <w:p w:rsidR="00C85703" w:rsidRPr="00CC47C1" w:rsidRDefault="00C85703"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1.</w:t>
      </w:r>
      <w:r w:rsidR="002018B5" w:rsidRPr="00CC47C1">
        <w:rPr>
          <w:rFonts w:ascii="Times New Roman" w:hAnsi="Times New Roman" w:cs="Times New Roman"/>
          <w:sz w:val="24"/>
          <w:szCs w:val="24"/>
          <w:lang w:val="en-US"/>
        </w:rPr>
        <w:tab/>
      </w:r>
      <w:r w:rsidR="00850ACD" w:rsidRPr="00CC47C1">
        <w:rPr>
          <w:rFonts w:ascii="Times New Roman" w:hAnsi="Times New Roman" w:cs="Times New Roman"/>
          <w:sz w:val="24"/>
          <w:szCs w:val="24"/>
          <w:lang w:val="en-US"/>
        </w:rPr>
        <w:t>Where</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(a)</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an enterprise of a Contracting State participates directly or indirectly in the management, control or capital of an enterprise of the other Contracting State, or</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(b)</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the same persons participate directly or indirectly in the management, control or capital of an enterprise of a Contracting State and an enterprise of the other Contracting State,</w:t>
      </w:r>
      <w:r w:rsidR="00850ACD" w:rsidRPr="00CC47C1">
        <w:rPr>
          <w:rFonts w:ascii="Times New Roman" w:hAnsi="Times New Roman" w:cs="Times New Roman"/>
          <w:sz w:val="24"/>
          <w:szCs w:val="24"/>
          <w:lang w:val="en-US"/>
        </w:rPr>
        <w:t xml:space="preserve"> </w:t>
      </w:r>
      <w:r w:rsidR="00C85703" w:rsidRPr="00CC47C1">
        <w:rPr>
          <w:rFonts w:ascii="Times New Roman" w:hAnsi="Times New Roman" w:cs="Times New Roman"/>
          <w:sz w:val="24"/>
          <w:szCs w:val="24"/>
          <w:lang w:val="en-US"/>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C85703" w:rsidRPr="00CC47C1" w:rsidRDefault="00C85703" w:rsidP="00C85703">
      <w:pPr>
        <w:jc w:val="both"/>
        <w:rPr>
          <w:rFonts w:ascii="Times New Roman" w:hAnsi="Times New Roman" w:cs="Times New Roman"/>
          <w:sz w:val="24"/>
          <w:szCs w:val="24"/>
          <w:lang w:val="en-US"/>
        </w:rPr>
      </w:pP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ARTICLE 10</w:t>
      </w: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Dividends</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1.</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Dividends, paid by a company, which is a resident of a Contracting State to a resident of the other Contracting State may be taxed in that other State.</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2.</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However, such dividends may also be taxed in the Contracting State of which the company paying the dividends is a resident, and according to the laws of that State, but if the recipient is the beneficial owner of the dividends the tax so charged shall not exceed 15 per cent of gross amount of the dividends. This paragraph shall not affect the taxation of the company in respect of the profits out of which the dividends are paid.</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3.</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 xml:space="preserve">The term </w:t>
      </w:r>
      <w:r w:rsidR="004E149F" w:rsidRPr="00CC47C1">
        <w:rPr>
          <w:rFonts w:ascii="Times New Roman" w:hAnsi="Times New Roman" w:cs="Times New Roman"/>
          <w:sz w:val="24"/>
          <w:szCs w:val="24"/>
          <w:lang w:val="en-US"/>
        </w:rPr>
        <w:t>"</w:t>
      </w:r>
      <w:r w:rsidR="00C85703" w:rsidRPr="00CC47C1">
        <w:rPr>
          <w:rFonts w:ascii="Times New Roman" w:hAnsi="Times New Roman" w:cs="Times New Roman"/>
          <w:sz w:val="24"/>
          <w:szCs w:val="24"/>
          <w:lang w:val="en-US"/>
        </w:rPr>
        <w:t>dividends</w:t>
      </w:r>
      <w:r w:rsidR="004E149F" w:rsidRPr="00CC47C1">
        <w:rPr>
          <w:rFonts w:ascii="Times New Roman" w:hAnsi="Times New Roman" w:cs="Times New Roman"/>
          <w:sz w:val="24"/>
          <w:szCs w:val="24"/>
          <w:lang w:val="en-US"/>
        </w:rPr>
        <w:t>"</w:t>
      </w:r>
      <w:r w:rsidR="00C85703" w:rsidRPr="00CC47C1">
        <w:rPr>
          <w:rFonts w:ascii="Times New Roman" w:hAnsi="Times New Roman" w:cs="Times New Roman"/>
          <w:sz w:val="24"/>
          <w:szCs w:val="24"/>
          <w:lang w:val="en-US"/>
        </w:rPr>
        <w:t xml:space="preserve"> as used in this Article means income from shares </w:t>
      </w:r>
      <w:r w:rsidR="00581411" w:rsidRPr="00CC47C1">
        <w:rPr>
          <w:rFonts w:ascii="Times New Roman" w:hAnsi="Times New Roman" w:cs="Times New Roman"/>
          <w:sz w:val="24"/>
          <w:szCs w:val="24"/>
          <w:lang w:val="en-US"/>
        </w:rPr>
        <w:t xml:space="preserve">or from other rights, not being </w:t>
      </w:r>
      <w:r w:rsidR="00C85703" w:rsidRPr="00CC47C1">
        <w:rPr>
          <w:rFonts w:ascii="Times New Roman" w:hAnsi="Times New Roman" w:cs="Times New Roman"/>
          <w:sz w:val="24"/>
          <w:szCs w:val="24"/>
          <w:lang w:val="en-US"/>
        </w:rPr>
        <w:t>debt-claims participating in profits as well as the income from other corporate rights, which is subjected to the same taxation treatment as income from shares by the laws of State of which the company making the distribution is a resident.</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4.</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thereon,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15, as the case may be, shall apply.</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5.</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not subject the company’s undistributed profits to a tax on the company’s undistributed profits, even if the dividends paid or the undistributed profits consist wholly or profits or income arising in such other State.</w:t>
      </w:r>
    </w:p>
    <w:p w:rsidR="00C85703" w:rsidRPr="00CC47C1" w:rsidRDefault="00C85703" w:rsidP="00C85703">
      <w:pPr>
        <w:jc w:val="both"/>
        <w:rPr>
          <w:rFonts w:ascii="Times New Roman" w:hAnsi="Times New Roman" w:cs="Times New Roman"/>
          <w:sz w:val="24"/>
          <w:szCs w:val="24"/>
          <w:lang w:val="en-US"/>
        </w:rPr>
      </w:pP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lastRenderedPageBreak/>
        <w:t>ARTICLE 11</w:t>
      </w: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Interest</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1.</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Interest arising in a Contracting State and paid to a resident of the other Contracting State, may be taxed in that other State.</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2.</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However, such interest may also be taxed in the Contracting State in which it arises and according to the laws of that State, but if the recipient is the beneficial owner of the interest the tax so charged shall not exceed 15 per cent of the gross amount of the interest.</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3.</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Notwithstanding the provisions of paragraph 2</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(a)</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interest arising in a Contracting State shall be exempt from tax in tha</w:t>
      </w:r>
      <w:r w:rsidR="00581411" w:rsidRPr="00CC47C1">
        <w:rPr>
          <w:rFonts w:ascii="Times New Roman" w:hAnsi="Times New Roman" w:cs="Times New Roman"/>
          <w:sz w:val="24"/>
          <w:szCs w:val="24"/>
          <w:lang w:val="en-US"/>
        </w:rPr>
        <w:t xml:space="preserve">t State, provided it is derived </w:t>
      </w:r>
      <w:r w:rsidR="00C85703" w:rsidRPr="00CC47C1">
        <w:rPr>
          <w:rFonts w:ascii="Times New Roman" w:hAnsi="Times New Roman" w:cs="Times New Roman"/>
          <w:sz w:val="24"/>
          <w:szCs w:val="24"/>
          <w:lang w:val="en-US"/>
        </w:rPr>
        <w:t>and beneficially owned by:</w:t>
      </w:r>
    </w:p>
    <w:p w:rsidR="00C85703" w:rsidRPr="00CC47C1" w:rsidRDefault="00C85703" w:rsidP="002018B5">
      <w:pPr>
        <w:ind w:left="709"/>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w:t>
      </w:r>
      <w:proofErr w:type="spellStart"/>
      <w:r w:rsidRPr="00CC47C1">
        <w:rPr>
          <w:rFonts w:ascii="Times New Roman" w:hAnsi="Times New Roman" w:cs="Times New Roman"/>
          <w:sz w:val="24"/>
          <w:szCs w:val="24"/>
          <w:lang w:val="en-US"/>
        </w:rPr>
        <w:t>i</w:t>
      </w:r>
      <w:proofErr w:type="spellEnd"/>
      <w:r w:rsidRPr="00CC47C1">
        <w:rPr>
          <w:rFonts w:ascii="Times New Roman" w:hAnsi="Times New Roman" w:cs="Times New Roman"/>
          <w:sz w:val="24"/>
          <w:szCs w:val="24"/>
          <w:lang w:val="en-US"/>
        </w:rPr>
        <w:t>) he Government, a political sub-division or a local authority of the other Contracting State; or</w:t>
      </w:r>
    </w:p>
    <w:p w:rsidR="00C85703" w:rsidRPr="00CC47C1" w:rsidRDefault="00C85703" w:rsidP="002018B5">
      <w:pPr>
        <w:ind w:left="709"/>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(ii) the Central Bank of the other Contracting State.</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(b)</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interest arising in a Contracting State shall be exempt from tax in that Contracting State to the extent approved by the Government of that State if it is derived and beneficially owned by any person other than a person referred to in sub-paragraph (a) who is a resident of the other Contracting State provided that the transaction giving rise to the debt-claim has been approved in this regard by the Government of the first-mentioned Contracting State.</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4.</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 xml:space="preserve">The term </w:t>
      </w:r>
      <w:r w:rsidR="004E149F" w:rsidRPr="00CC47C1">
        <w:rPr>
          <w:rFonts w:ascii="Times New Roman" w:hAnsi="Times New Roman" w:cs="Times New Roman"/>
          <w:sz w:val="24"/>
          <w:szCs w:val="24"/>
          <w:lang w:val="en-US"/>
        </w:rPr>
        <w:t>"</w:t>
      </w:r>
      <w:r w:rsidR="00C85703" w:rsidRPr="00CC47C1">
        <w:rPr>
          <w:rFonts w:ascii="Times New Roman" w:hAnsi="Times New Roman" w:cs="Times New Roman"/>
          <w:sz w:val="24"/>
          <w:szCs w:val="24"/>
          <w:lang w:val="en-US"/>
        </w:rPr>
        <w:t>interest</w:t>
      </w:r>
      <w:r w:rsidR="004E149F" w:rsidRPr="00CC47C1">
        <w:rPr>
          <w:rFonts w:ascii="Times New Roman" w:hAnsi="Times New Roman" w:cs="Times New Roman"/>
          <w:sz w:val="24"/>
          <w:szCs w:val="24"/>
          <w:lang w:val="en-US"/>
        </w:rPr>
        <w:t>"</w:t>
      </w:r>
      <w:r w:rsidR="00C85703" w:rsidRPr="00CC47C1">
        <w:rPr>
          <w:rFonts w:ascii="Times New Roman" w:hAnsi="Times New Roman" w:cs="Times New Roman"/>
          <w:sz w:val="24"/>
          <w:szCs w:val="24"/>
          <w:lang w:val="en-US"/>
        </w:rPr>
        <w:t xml:space="preserve"> as used in this Article means income from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Penalty charges for late payment shall not be regarded as interest for the purpose of this Article.</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5.</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The provisions of paragraphs 1 and 2 shall not apply if the beneficial owner of the interest, being a resident of a Contracting State carries on business in the other Contracting State in which the interest arises, through a permanent establishment situated therein, or performs in that other State independent</w:t>
      </w:r>
      <w:r w:rsidR="00850ACD" w:rsidRPr="00CC47C1">
        <w:rPr>
          <w:rFonts w:ascii="Times New Roman" w:hAnsi="Times New Roman" w:cs="Times New Roman"/>
          <w:sz w:val="24"/>
          <w:szCs w:val="24"/>
          <w:lang w:val="en-US"/>
        </w:rPr>
        <w:t xml:space="preserve"> </w:t>
      </w:r>
      <w:r w:rsidR="00C85703" w:rsidRPr="00CC47C1">
        <w:rPr>
          <w:rFonts w:ascii="Times New Roman" w:hAnsi="Times New Roman" w:cs="Times New Roman"/>
          <w:sz w:val="24"/>
          <w:szCs w:val="24"/>
          <w:lang w:val="en-US"/>
        </w:rPr>
        <w:t>personal services from a fixed base situated therein, and the debt-claim in respect of which the interest is paid is effectively connected with such permanent establishment or fixed base. In such case the provisions of Article 7 or Article 15, as the case may be, shall apply.</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6.</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Interest shall be deemed to arise in a Contracting State when the payer is that State itself, a political sub-division, a local authority or a resident of that State. Where, however, the person paying the interest, whether he is a resident of a Contracting State or not, has in a Contracting State a permanent establishment or a fixed base in connection with which the indebtedness in which the interest is paid was incurred, and such interest is borne by such permanent establishment or fixed base, then such interest shall be deemed to arise in the Contracting State in which the permanent establishment or fixed base is situated.</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7.</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Where, by reason of a special relationship between payer and the beneficial owner or between both of them and some other person, the amount of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w:t>
      </w:r>
    </w:p>
    <w:p w:rsidR="00C85703" w:rsidRPr="00CC47C1" w:rsidRDefault="00C85703" w:rsidP="00C85703">
      <w:pPr>
        <w:jc w:val="both"/>
        <w:rPr>
          <w:rFonts w:ascii="Times New Roman" w:hAnsi="Times New Roman" w:cs="Times New Roman"/>
          <w:sz w:val="24"/>
          <w:szCs w:val="24"/>
          <w:lang w:val="en-US"/>
        </w:rPr>
      </w:pP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ARTICLE 12</w:t>
      </w:r>
    </w:p>
    <w:p w:rsidR="00C85703" w:rsidRPr="00CC47C1" w:rsidRDefault="00C85703" w:rsidP="00C85703">
      <w:pPr>
        <w:jc w:val="center"/>
        <w:rPr>
          <w:rFonts w:ascii="Times New Roman" w:hAnsi="Times New Roman" w:cs="Times New Roman"/>
          <w:sz w:val="24"/>
          <w:szCs w:val="24"/>
          <w:lang w:val="en-US"/>
        </w:rPr>
      </w:pPr>
      <w:r w:rsidRPr="00CC47C1">
        <w:rPr>
          <w:rFonts w:ascii="Times New Roman" w:hAnsi="Times New Roman" w:cs="Times New Roman"/>
          <w:b/>
          <w:sz w:val="24"/>
          <w:szCs w:val="24"/>
          <w:lang w:val="en-US"/>
        </w:rPr>
        <w:lastRenderedPageBreak/>
        <w:t>Royalties</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1.</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Royalties arising in a Contracting State and paid to a resident of the other Contracting State may be taxed in that other State.</w:t>
      </w:r>
    </w:p>
    <w:p w:rsidR="00C85703" w:rsidRPr="00CC47C1" w:rsidRDefault="00C85703"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2</w:t>
      </w:r>
      <w:r w:rsidR="002018B5" w:rsidRPr="00CC47C1">
        <w:rPr>
          <w:rFonts w:ascii="Times New Roman" w:hAnsi="Times New Roman" w:cs="Times New Roman"/>
          <w:sz w:val="24"/>
          <w:szCs w:val="24"/>
          <w:lang w:val="en-US"/>
        </w:rPr>
        <w:t>.</w:t>
      </w:r>
      <w:r w:rsidR="002018B5" w:rsidRPr="00CC47C1">
        <w:rPr>
          <w:rFonts w:ascii="Times New Roman" w:hAnsi="Times New Roman" w:cs="Times New Roman"/>
          <w:sz w:val="24"/>
          <w:szCs w:val="24"/>
          <w:lang w:val="en-US"/>
        </w:rPr>
        <w:tab/>
      </w:r>
      <w:r w:rsidRPr="00CC47C1">
        <w:rPr>
          <w:rFonts w:ascii="Times New Roman" w:hAnsi="Times New Roman" w:cs="Times New Roman"/>
          <w:sz w:val="24"/>
          <w:szCs w:val="24"/>
          <w:lang w:val="en-US"/>
        </w:rPr>
        <w:t>However, such royalties may also be taxed in the Contracting State in which they arise and according to the laws of that State, but if the recipient is the beneficial owner of the royalties the tax so charged shall not exceed 15 per cent of gross amount of the royalties.</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3.</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 xml:space="preserve">The term </w:t>
      </w:r>
      <w:r w:rsidR="004E149F" w:rsidRPr="00CC47C1">
        <w:rPr>
          <w:rFonts w:ascii="Times New Roman" w:hAnsi="Times New Roman" w:cs="Times New Roman"/>
          <w:sz w:val="24"/>
          <w:szCs w:val="24"/>
          <w:lang w:val="en-US"/>
        </w:rPr>
        <w:t>"</w:t>
      </w:r>
      <w:r w:rsidR="00C85703" w:rsidRPr="00CC47C1">
        <w:rPr>
          <w:rFonts w:ascii="Times New Roman" w:hAnsi="Times New Roman" w:cs="Times New Roman"/>
          <w:sz w:val="24"/>
          <w:szCs w:val="24"/>
          <w:lang w:val="en-US"/>
        </w:rPr>
        <w:t>royalties</w:t>
      </w:r>
      <w:r w:rsidR="004E149F" w:rsidRPr="00CC47C1">
        <w:rPr>
          <w:rFonts w:ascii="Times New Roman" w:hAnsi="Times New Roman" w:cs="Times New Roman"/>
          <w:sz w:val="24"/>
          <w:szCs w:val="24"/>
          <w:lang w:val="en-US"/>
        </w:rPr>
        <w:t>"</w:t>
      </w:r>
      <w:r w:rsidR="00C85703" w:rsidRPr="00CC47C1">
        <w:rPr>
          <w:rFonts w:ascii="Times New Roman" w:hAnsi="Times New Roman" w:cs="Times New Roman"/>
          <w:sz w:val="24"/>
          <w:szCs w:val="24"/>
          <w:lang w:val="en-US"/>
        </w:rPr>
        <w:t xml:space="preserve"> as used in this Article means payments of any kind, received as a consideration for the use of, or the right to use, any copyright of literary, artistic or scientific work, including cinematograph films, or films or tapes used for radio or television broadcasting, any patent, trade mark, design or model, plan, secret formula or process, or for the use of, or the right to use, industrial, commercial or scientific equipment, or for information concerning industrial, commercial or scientific experience.</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4.</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The provisions of paragraphs 1 and 2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a case, the provisions of Article 7 or Article 15, as the case may be, shall apply.</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5.</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Royalties shall be deemed to arise in a Contracting State when the payer is that State itself, a political sub-division, a local authority or a resident of that State. Where, however, the person paying the royalties whether he is a resident of a Contracting State or not has in a Contracting State a permanent establishment or a fixed base in connection with which the liability to pay the royalties was incurred, and such royalties are borne by such permanent establishment or fixed base, then such royalties shall be deemed to arise in the State in which the permanent establishment or fixed base is situated.</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6.</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Where, by reason of a special relationship between payer and the beneficial owner or between both of them and some other person, the amount of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 shall remain taxable according to the laws of each Contracting State, due regard being had to the other provisions of this Agreement.</w:t>
      </w:r>
    </w:p>
    <w:p w:rsidR="00C85703" w:rsidRPr="00CC47C1" w:rsidRDefault="00C85703" w:rsidP="00C85703">
      <w:pPr>
        <w:jc w:val="both"/>
        <w:rPr>
          <w:rFonts w:ascii="Times New Roman" w:hAnsi="Times New Roman" w:cs="Times New Roman"/>
          <w:sz w:val="24"/>
          <w:szCs w:val="24"/>
          <w:lang w:val="en-US"/>
        </w:rPr>
      </w:pP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ARTICLE 13</w:t>
      </w: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Technical fees</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1.</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Technical fees arising in a Contracting State and paid to a resident of the other Contracting State may be taxed in that other State.</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2.</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However, such technical fees may also be taxed in the Contracting State in which they arise, and according to the laws of that State; but if the recipient is the beneficial owner of the technical fees, the tax so charged shall not exceed 15 per cent of the gross amount of the technical fees.</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3.</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 xml:space="preserve">The term </w:t>
      </w:r>
      <w:r w:rsidR="004E149F" w:rsidRPr="00CC47C1">
        <w:rPr>
          <w:rFonts w:ascii="Times New Roman" w:hAnsi="Times New Roman" w:cs="Times New Roman"/>
          <w:sz w:val="24"/>
          <w:szCs w:val="24"/>
          <w:lang w:val="en-US"/>
        </w:rPr>
        <w:t>"</w:t>
      </w:r>
      <w:r w:rsidR="00C85703" w:rsidRPr="00CC47C1">
        <w:rPr>
          <w:rFonts w:ascii="Times New Roman" w:hAnsi="Times New Roman" w:cs="Times New Roman"/>
          <w:sz w:val="24"/>
          <w:szCs w:val="24"/>
          <w:lang w:val="en-US"/>
        </w:rPr>
        <w:t>technical fees</w:t>
      </w:r>
      <w:r w:rsidR="004E149F" w:rsidRPr="00CC47C1">
        <w:rPr>
          <w:rFonts w:ascii="Times New Roman" w:hAnsi="Times New Roman" w:cs="Times New Roman"/>
          <w:sz w:val="24"/>
          <w:szCs w:val="24"/>
          <w:lang w:val="en-US"/>
        </w:rPr>
        <w:t>"</w:t>
      </w:r>
      <w:r w:rsidR="00C85703" w:rsidRPr="00CC47C1">
        <w:rPr>
          <w:rFonts w:ascii="Times New Roman" w:hAnsi="Times New Roman" w:cs="Times New Roman"/>
          <w:sz w:val="24"/>
          <w:szCs w:val="24"/>
          <w:lang w:val="en-US"/>
        </w:rPr>
        <w:t xml:space="preserve"> as used in this Article means payments of any kind to any person other than to an employee of the person making the payments, in consideration for any services of a technical, managerial or consultancy nature. </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4.</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 xml:space="preserve">The provisions of paragraphs 1 and 2 shall not apply, if the beneficial owner of the technical fees being a resident of a Contracting State carries on business in the other Contracting State in which the technical fees arise through a permanent establishment situated therein, or performs in that other State </w:t>
      </w:r>
      <w:r w:rsidR="00C85703" w:rsidRPr="00CC47C1">
        <w:rPr>
          <w:rFonts w:ascii="Times New Roman" w:hAnsi="Times New Roman" w:cs="Times New Roman"/>
          <w:sz w:val="24"/>
          <w:szCs w:val="24"/>
          <w:lang w:val="en-US"/>
        </w:rPr>
        <w:lastRenderedPageBreak/>
        <w:t>independent personal services and the technical fees are effectively connected with such permanent establishment or such services. In such case the provisions of Article 7 or Article 15, as the case may be, shall apply.</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5.</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Technical fees shall be deemed to arise in a Contracting State when the payee is that State itself, a political sub-division, a local authority or a statutory body thereof, or a resident of that State. Where, however, the person paying the technical fees whether he is a resident of a Contracting State or not, has in a resident of a Contracting State a permanent establishment or a fixed base in connection with which the obligation to pay the technical fees was incurred and such technical fees are borne by that permanent establishment or fixed base then such technical fees shall be deemed to arise in the Contracting State in which permanent establishment is situated.</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6.</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Where, by reason of a special relationship between the payer and the beneficial owner, or between both of them and some other persons the amount of the technical fees paid, exceeds for whatever reasons, the amount which would have been agreed upon by the payer and the beneficial owner in the absence of such relationship, the provisions of this Article shall apply only to the last-mentioned amount. In such case, the excess part of the payment shall remain taxable according to the laws of each Contracting State, due regard being had to the other provisions of this Agreement.</w:t>
      </w:r>
    </w:p>
    <w:p w:rsidR="00C85703" w:rsidRPr="00CC47C1" w:rsidRDefault="00C85703" w:rsidP="00C85703">
      <w:pPr>
        <w:jc w:val="both"/>
        <w:rPr>
          <w:rFonts w:ascii="Times New Roman" w:hAnsi="Times New Roman" w:cs="Times New Roman"/>
          <w:sz w:val="24"/>
          <w:szCs w:val="24"/>
          <w:lang w:val="en-US"/>
        </w:rPr>
      </w:pP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ARTICLE 14</w:t>
      </w: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Capital gains</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1.</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Gains derived by a resident of a Contracting State from the alienation of immovable property, referred to in Article 6 and situated in the other Contracting State may be taxed in that other Contracting State.</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2.</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Gains from the alienation of movable property forming part of the b</w:t>
      </w:r>
      <w:r w:rsidR="00581411" w:rsidRPr="00CC47C1">
        <w:rPr>
          <w:rFonts w:ascii="Times New Roman" w:hAnsi="Times New Roman" w:cs="Times New Roman"/>
          <w:sz w:val="24"/>
          <w:szCs w:val="24"/>
          <w:lang w:val="en-US"/>
        </w:rPr>
        <w:t xml:space="preserve">usiness property of a permanent </w:t>
      </w:r>
      <w:r w:rsidR="00C85703" w:rsidRPr="00CC47C1">
        <w:rPr>
          <w:rFonts w:ascii="Times New Roman" w:hAnsi="Times New Roman" w:cs="Times New Roman"/>
          <w:sz w:val="24"/>
          <w:szCs w:val="24"/>
          <w:lang w:val="en-US"/>
        </w:rPr>
        <w:t>establishment, which an enterprise of a Contracting State has in the other Contracting State or of movable property pertaining to a fixed base available to a resident of a Contracting State in the other Contracting State for the purposes of performing independent personal services, including such gains from the alienation of such a permanent establishment (alone or with the whole enterprise) of such fixed base, may be taxed in that other State.</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3.</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Gains from the alienation of ships or aircraft operated in international traffic or movable property pertaining to the operation of such ships or aircraft, shall be taxable only in</w:t>
      </w:r>
      <w:r w:rsidR="00581411" w:rsidRPr="00CC47C1">
        <w:rPr>
          <w:rFonts w:ascii="Times New Roman" w:hAnsi="Times New Roman" w:cs="Times New Roman"/>
          <w:sz w:val="24"/>
          <w:szCs w:val="24"/>
          <w:lang w:val="en-US"/>
        </w:rPr>
        <w:t xml:space="preserve"> the Contracting State of which </w:t>
      </w:r>
      <w:r w:rsidR="00C85703" w:rsidRPr="00CC47C1">
        <w:rPr>
          <w:rFonts w:ascii="Times New Roman" w:hAnsi="Times New Roman" w:cs="Times New Roman"/>
          <w:sz w:val="24"/>
          <w:szCs w:val="24"/>
          <w:lang w:val="en-US"/>
        </w:rPr>
        <w:t>the alienator is a resident.</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4.</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Gains from the alienation of shares of the capital stock of a company the property of which consists directly or indirectly principally of immovable property situated in a Contracting State may be taxed in that State.</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5.</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Gains from the alienation of shares, other than those mentioned in paragraph 4, in a company which is a resident of a Contracting State may be taxed in that State.</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6.</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Gains from the alienation of any property, other than that mentioned in paragraphs 1, 2, 3, 4 and 5 shall be taxable only in the Contracting State of which the alienator is a resident.</w:t>
      </w:r>
    </w:p>
    <w:p w:rsidR="00C85703" w:rsidRPr="00CC47C1" w:rsidRDefault="00C85703" w:rsidP="00C85703">
      <w:pPr>
        <w:jc w:val="both"/>
        <w:rPr>
          <w:rFonts w:ascii="Times New Roman" w:hAnsi="Times New Roman" w:cs="Times New Roman"/>
          <w:sz w:val="24"/>
          <w:szCs w:val="24"/>
          <w:lang w:val="en-US"/>
        </w:rPr>
      </w:pP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ARTICLE 15</w:t>
      </w: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Independent personal services</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lastRenderedPageBreak/>
        <w:t>1.</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Income derived by a resident of a Contracting State in respect of professional services or other independent activities of a similar character shall be taxable only in that State except in the following circumstances when such income may also be taxed in the other Contracting State:</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(a)</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 xml:space="preserve">if he has a fixed base regularly available to him in the other Contracting State for the purpose of performing his activities; in that case, only so much of the income as is attributable to that fixed base may be taxed in that other Contracting </w:t>
      </w:r>
      <w:proofErr w:type="gramStart"/>
      <w:r w:rsidR="00C85703" w:rsidRPr="00CC47C1">
        <w:rPr>
          <w:rFonts w:ascii="Times New Roman" w:hAnsi="Times New Roman" w:cs="Times New Roman"/>
          <w:sz w:val="24"/>
          <w:szCs w:val="24"/>
          <w:lang w:val="en-US"/>
        </w:rPr>
        <w:t>State ;</w:t>
      </w:r>
      <w:proofErr w:type="gramEnd"/>
      <w:r w:rsidR="00C85703" w:rsidRPr="00CC47C1">
        <w:rPr>
          <w:rFonts w:ascii="Times New Roman" w:hAnsi="Times New Roman" w:cs="Times New Roman"/>
          <w:sz w:val="24"/>
          <w:szCs w:val="24"/>
          <w:lang w:val="en-US"/>
        </w:rPr>
        <w:t xml:space="preserve"> or</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(b)</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if his stay in the other Contracting State is for a period or periods amounting to or exceeding in the aggregate 183 days in the relevant fiscal year; in that case, only so much of the income as is derived from his activities performed in that other State may be taxed in that other State.</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2.</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 xml:space="preserve">The term </w:t>
      </w:r>
      <w:r w:rsidR="004E149F" w:rsidRPr="00CC47C1">
        <w:rPr>
          <w:rFonts w:ascii="Times New Roman" w:hAnsi="Times New Roman" w:cs="Times New Roman"/>
          <w:sz w:val="24"/>
          <w:szCs w:val="24"/>
          <w:lang w:val="en-US"/>
        </w:rPr>
        <w:t>"</w:t>
      </w:r>
      <w:r w:rsidR="00C85703" w:rsidRPr="00CC47C1">
        <w:rPr>
          <w:rFonts w:ascii="Times New Roman" w:hAnsi="Times New Roman" w:cs="Times New Roman"/>
          <w:sz w:val="24"/>
          <w:szCs w:val="24"/>
          <w:lang w:val="en-US"/>
        </w:rPr>
        <w:t>professional services</w:t>
      </w:r>
      <w:r w:rsidR="004E149F" w:rsidRPr="00CC47C1">
        <w:rPr>
          <w:rFonts w:ascii="Times New Roman" w:hAnsi="Times New Roman" w:cs="Times New Roman"/>
          <w:sz w:val="24"/>
          <w:szCs w:val="24"/>
          <w:lang w:val="en-US"/>
        </w:rPr>
        <w:t>"</w:t>
      </w:r>
      <w:r w:rsidR="00C85703" w:rsidRPr="00CC47C1">
        <w:rPr>
          <w:rFonts w:ascii="Times New Roman" w:hAnsi="Times New Roman" w:cs="Times New Roman"/>
          <w:sz w:val="24"/>
          <w:szCs w:val="24"/>
          <w:lang w:val="en-US"/>
        </w:rPr>
        <w:t xml:space="preserve"> includes especially independent scientific, literary, artistic, educational or teaching activities as well as the independent activities of physicians, surgeons, lawyers, engineers, architects, dentists, accountants and other such professions. </w:t>
      </w:r>
    </w:p>
    <w:p w:rsidR="00C85703" w:rsidRPr="00CC47C1" w:rsidRDefault="00C85703" w:rsidP="00C85703">
      <w:pPr>
        <w:jc w:val="both"/>
        <w:rPr>
          <w:rFonts w:ascii="Times New Roman" w:hAnsi="Times New Roman" w:cs="Times New Roman"/>
          <w:sz w:val="24"/>
          <w:szCs w:val="24"/>
          <w:lang w:val="en-US"/>
        </w:rPr>
      </w:pP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ARTICLE 16</w:t>
      </w: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Dependent personal services</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1.</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Subject to the provisions of Articles 17, 18, 19, 20, 21 and 22,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2.</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Notwithstanding the provisions of paragraph 2, remuneration derived by a resident of a Contracting State in respect of an employment exercised in the other Contracting State shall be taxable only in the first-mentio</w:t>
      </w:r>
      <w:r w:rsidR="00626492">
        <w:rPr>
          <w:rFonts w:ascii="Times New Roman" w:hAnsi="Times New Roman" w:cs="Times New Roman"/>
          <w:sz w:val="24"/>
          <w:szCs w:val="24"/>
          <w:lang w:val="en-US"/>
        </w:rPr>
        <w:t>ned State, if</w:t>
      </w:r>
      <w:r w:rsidR="00C85703" w:rsidRPr="00CC47C1">
        <w:rPr>
          <w:rFonts w:ascii="Times New Roman" w:hAnsi="Times New Roman" w:cs="Times New Roman"/>
          <w:sz w:val="24"/>
          <w:szCs w:val="24"/>
          <w:lang w:val="en-US"/>
        </w:rPr>
        <w:t>:</w:t>
      </w:r>
    </w:p>
    <w:p w:rsidR="002018B5"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(a)</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the recipient is present in the other Contracting State for a period or periods not exceeding in the aggregate 183 days in the relevant fiscal year; and</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(b)</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the remuneration is paid by, or on behalf of, an employer who is not a resident of the other Contracting State; and</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(c)</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the remuneration is not borne by a permanent establishment or a fixed base which the employer has in the other Contracting State.</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3.</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Notwithstanding the preceding provisions of this Article, remuneration derived in respect of an employment exercised aboard a ship or aircraft operated in international traffic by an enterprise of a Contracting State shall be taxable only in that State.</w:t>
      </w:r>
    </w:p>
    <w:p w:rsidR="00C85703" w:rsidRPr="00CC47C1" w:rsidRDefault="00C85703" w:rsidP="00C85703">
      <w:pPr>
        <w:jc w:val="both"/>
        <w:rPr>
          <w:rFonts w:ascii="Times New Roman" w:hAnsi="Times New Roman" w:cs="Times New Roman"/>
          <w:sz w:val="24"/>
          <w:szCs w:val="24"/>
          <w:lang w:val="en-US"/>
        </w:rPr>
      </w:pP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ARTICLE 17</w:t>
      </w: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Directors’ fees</w:t>
      </w:r>
    </w:p>
    <w:p w:rsidR="00C85703" w:rsidRPr="00CC47C1" w:rsidRDefault="00C85703"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Directors’ fees and similar payments, derived by a resident of a Contracting State in his capacity as a member of the Board of Directors of a company, which is a resident of the other Contracting State, may be taxed in that other State.</w:t>
      </w:r>
    </w:p>
    <w:p w:rsidR="00C85703" w:rsidRPr="00CC47C1" w:rsidRDefault="00C85703" w:rsidP="00C85703">
      <w:pPr>
        <w:jc w:val="both"/>
        <w:rPr>
          <w:rFonts w:ascii="Times New Roman" w:hAnsi="Times New Roman" w:cs="Times New Roman"/>
          <w:sz w:val="24"/>
          <w:szCs w:val="24"/>
          <w:lang w:val="en-US"/>
        </w:rPr>
      </w:pP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ARTICLE 18</w:t>
      </w: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Income earned by entertainers and sportspersons</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lastRenderedPageBreak/>
        <w:t>1.</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 xml:space="preserve">Notwithstanding the provisions of Articles 15 and 16, income derived by a resident of a Contracting State as an entertainer, such as theatre, motion picture, radio or television artiste, or a musician, or as </w:t>
      </w:r>
      <w:proofErr w:type="gramStart"/>
      <w:r w:rsidR="00C85703" w:rsidRPr="00CC47C1">
        <w:rPr>
          <w:rFonts w:ascii="Times New Roman" w:hAnsi="Times New Roman" w:cs="Times New Roman"/>
          <w:sz w:val="24"/>
          <w:szCs w:val="24"/>
          <w:lang w:val="en-US"/>
        </w:rPr>
        <w:t>an</w:t>
      </w:r>
      <w:proofErr w:type="gramEnd"/>
      <w:r w:rsidR="00C85703" w:rsidRPr="00CC47C1">
        <w:rPr>
          <w:rFonts w:ascii="Times New Roman" w:hAnsi="Times New Roman" w:cs="Times New Roman"/>
          <w:sz w:val="24"/>
          <w:szCs w:val="24"/>
          <w:lang w:val="en-US"/>
        </w:rPr>
        <w:t xml:space="preserve"> sportsperson, from the personal activities as such exercised in the other Contracting State, may be taxed in that other State.</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2.</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Where income in respect of personal activities exercised by an entertainer or sportsperson in his capacity as such accrues not to the entertainer or sportsperson himself but to another person, that income may, notwithstanding the provisions of Articles 7, 15 and 16, be taxed in the Contracting State in which the activities of the entertainer or sportsperson are exercised.</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3.</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Notwithstanding the provisions of paragraph 1, income derived by an entertainer or a sportsperson who is a resident of a Contracting State from his personal activities as such exercised in the other Contracting State shall be taxable only in the first-mentioned Contracting State, if the activities in the other Contracting State are supported wholly or substantially from the public funds of the first-mentioned Contracting State, including any of its political sub-divisions or local authorities.</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4.</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Notwithstanding the provisions of paragraph 2 and Articles 7, 15 and 16 where income in respect of personal activities exercised by an entertainer or a sportsperson in his capacity as such in Contracting State accrues not to the entertainer or sportsperson himself but to another person, that income shall be taxable only in the other Contracting State, if that other person is supported wholly or substantially from the public funds of that other State, including any of its political sub-divisions or local authorities.</w:t>
      </w:r>
    </w:p>
    <w:p w:rsidR="00C85703" w:rsidRPr="00CC47C1" w:rsidRDefault="00C85703" w:rsidP="00C85703">
      <w:pPr>
        <w:jc w:val="both"/>
        <w:rPr>
          <w:rFonts w:ascii="Times New Roman" w:hAnsi="Times New Roman" w:cs="Times New Roman"/>
          <w:sz w:val="24"/>
          <w:szCs w:val="24"/>
          <w:lang w:val="en-US"/>
        </w:rPr>
      </w:pP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ARTICLE 19</w:t>
      </w:r>
    </w:p>
    <w:p w:rsidR="00C85703" w:rsidRPr="00CC47C1" w:rsidRDefault="00C85703" w:rsidP="00C85703">
      <w:pPr>
        <w:jc w:val="center"/>
        <w:rPr>
          <w:rFonts w:ascii="Times New Roman" w:hAnsi="Times New Roman" w:cs="Times New Roman"/>
          <w:sz w:val="24"/>
          <w:szCs w:val="24"/>
          <w:lang w:val="en-US"/>
        </w:rPr>
      </w:pPr>
      <w:r w:rsidRPr="00CC47C1">
        <w:rPr>
          <w:rFonts w:ascii="Times New Roman" w:hAnsi="Times New Roman" w:cs="Times New Roman"/>
          <w:b/>
          <w:sz w:val="24"/>
          <w:szCs w:val="24"/>
          <w:lang w:val="en-US"/>
        </w:rPr>
        <w:t>Remuneration and pensions in respect of Government service</w:t>
      </w:r>
    </w:p>
    <w:p w:rsidR="00C85703" w:rsidRPr="00CC47C1" w:rsidRDefault="00C85703"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1.</w:t>
      </w:r>
      <w:r w:rsidR="002018B5" w:rsidRPr="00CC47C1">
        <w:rPr>
          <w:rFonts w:ascii="Times New Roman" w:hAnsi="Times New Roman" w:cs="Times New Roman"/>
          <w:sz w:val="24"/>
          <w:szCs w:val="24"/>
          <w:lang w:val="en-US"/>
        </w:rPr>
        <w:tab/>
      </w:r>
      <w:r w:rsidRPr="00CC47C1">
        <w:rPr>
          <w:rFonts w:ascii="Times New Roman" w:hAnsi="Times New Roman" w:cs="Times New Roman"/>
          <w:sz w:val="24"/>
          <w:szCs w:val="24"/>
          <w:lang w:val="en-US"/>
        </w:rPr>
        <w:t>(a) Remuneration, other than a pension, paid by a Contracting State or a political sub-division, or a local authority thereof an individual in respect of services rendered to that State or sub-division or authority shall be taxable only in that State.</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(b)</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 xml:space="preserve">However, such remuneration shall be taxable only in the other Contracting State if the services are rendered in that other State and the individual is a resident of </w:t>
      </w:r>
      <w:r w:rsidR="00581411" w:rsidRPr="00CC47C1">
        <w:rPr>
          <w:rFonts w:ascii="Times New Roman" w:hAnsi="Times New Roman" w:cs="Times New Roman"/>
          <w:sz w:val="24"/>
          <w:szCs w:val="24"/>
          <w:lang w:val="en-US"/>
        </w:rPr>
        <w:t>that State who</w:t>
      </w:r>
      <w:r w:rsidR="00C85703" w:rsidRPr="00CC47C1">
        <w:rPr>
          <w:rFonts w:ascii="Times New Roman" w:hAnsi="Times New Roman" w:cs="Times New Roman"/>
          <w:sz w:val="24"/>
          <w:szCs w:val="24"/>
          <w:lang w:val="en-US"/>
        </w:rPr>
        <w:t>:</w:t>
      </w:r>
    </w:p>
    <w:p w:rsidR="00C85703" w:rsidRPr="00CC47C1" w:rsidRDefault="00C85703" w:rsidP="002018B5">
      <w:pPr>
        <w:ind w:left="709"/>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w:t>
      </w:r>
      <w:proofErr w:type="spellStart"/>
      <w:r w:rsidRPr="00CC47C1">
        <w:rPr>
          <w:rFonts w:ascii="Times New Roman" w:hAnsi="Times New Roman" w:cs="Times New Roman"/>
          <w:sz w:val="24"/>
          <w:szCs w:val="24"/>
          <w:lang w:val="en-US"/>
        </w:rPr>
        <w:t>i</w:t>
      </w:r>
      <w:proofErr w:type="spellEnd"/>
      <w:r w:rsidRPr="00CC47C1">
        <w:rPr>
          <w:rFonts w:ascii="Times New Roman" w:hAnsi="Times New Roman" w:cs="Times New Roman"/>
          <w:sz w:val="24"/>
          <w:szCs w:val="24"/>
          <w:lang w:val="en-US"/>
        </w:rPr>
        <w:t>) is a national of that State; or</w:t>
      </w:r>
    </w:p>
    <w:p w:rsidR="00C85703" w:rsidRPr="00CC47C1" w:rsidRDefault="00C85703" w:rsidP="002018B5">
      <w:pPr>
        <w:ind w:left="709"/>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(ii) did not become a resident of that State solely for the purpose of rendering the services.</w:t>
      </w:r>
    </w:p>
    <w:p w:rsidR="00C85703" w:rsidRPr="00CC47C1" w:rsidRDefault="00C85703"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2.</w:t>
      </w:r>
      <w:r w:rsidR="002018B5" w:rsidRPr="00CC47C1">
        <w:rPr>
          <w:rFonts w:ascii="Times New Roman" w:hAnsi="Times New Roman" w:cs="Times New Roman"/>
          <w:sz w:val="24"/>
          <w:szCs w:val="24"/>
          <w:lang w:val="en-US"/>
        </w:rPr>
        <w:tab/>
      </w:r>
      <w:r w:rsidRPr="00CC47C1">
        <w:rPr>
          <w:rFonts w:ascii="Times New Roman" w:hAnsi="Times New Roman" w:cs="Times New Roman"/>
          <w:sz w:val="24"/>
          <w:szCs w:val="24"/>
          <w:lang w:val="en-US"/>
        </w:rPr>
        <w:t>(a) Any pension paid by, or out of funds created by, a Contracting State or political sub-division, or a local authority thereof to any individual in respect of services rendered to that State or sub-division or local authority thereof shall be taxable only in that State.</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(b)</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 xml:space="preserve">However, such pension shall be taxable only in the other Contracting State if the individual is a resident of and a national of that other State. </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3.</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The provisions of Articles 16, 17 and 18 shall apply to remuneration and pensions in respect of services rendered in connection with a business carried on by a Contracting State or a political subdivision or a local authority thereof. Income shall be taxable only in the other Contracting State, if that other person is supported wholly or substantially from the public funds of that other State, including any of its political sub-divisions or local authorities.</w:t>
      </w:r>
    </w:p>
    <w:p w:rsidR="00C85703" w:rsidRPr="00CC47C1" w:rsidRDefault="00C85703" w:rsidP="00C85703">
      <w:pPr>
        <w:jc w:val="both"/>
        <w:rPr>
          <w:rFonts w:ascii="Times New Roman" w:hAnsi="Times New Roman" w:cs="Times New Roman"/>
          <w:sz w:val="24"/>
          <w:szCs w:val="24"/>
          <w:lang w:val="en-US"/>
        </w:rPr>
      </w:pP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ARTICLE 20</w:t>
      </w: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Non-Government pensions and annuities</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lastRenderedPageBreak/>
        <w:t>1.</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Any pension, other than a pension referred to in Article 19, or any annuity derived by a resident of a Contracting State from sources within the other Contracting State may be taxed only in the first-mentioned Contracting State.</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2.</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 xml:space="preserve">The term </w:t>
      </w:r>
      <w:r w:rsidR="004E149F" w:rsidRPr="00CC47C1">
        <w:rPr>
          <w:rFonts w:ascii="Times New Roman" w:hAnsi="Times New Roman" w:cs="Times New Roman"/>
          <w:sz w:val="24"/>
          <w:szCs w:val="24"/>
          <w:lang w:val="en-US"/>
        </w:rPr>
        <w:t>"</w:t>
      </w:r>
      <w:r w:rsidR="00C85703" w:rsidRPr="00CC47C1">
        <w:rPr>
          <w:rFonts w:ascii="Times New Roman" w:hAnsi="Times New Roman" w:cs="Times New Roman"/>
          <w:sz w:val="24"/>
          <w:szCs w:val="24"/>
          <w:lang w:val="en-US"/>
        </w:rPr>
        <w:t>pension</w:t>
      </w:r>
      <w:r w:rsidR="004E149F" w:rsidRPr="00CC47C1">
        <w:rPr>
          <w:rFonts w:ascii="Times New Roman" w:hAnsi="Times New Roman" w:cs="Times New Roman"/>
          <w:sz w:val="24"/>
          <w:szCs w:val="24"/>
          <w:lang w:val="en-US"/>
        </w:rPr>
        <w:t>"</w:t>
      </w:r>
      <w:r w:rsidR="00C85703" w:rsidRPr="00CC47C1">
        <w:rPr>
          <w:rFonts w:ascii="Times New Roman" w:hAnsi="Times New Roman" w:cs="Times New Roman"/>
          <w:sz w:val="24"/>
          <w:szCs w:val="24"/>
          <w:lang w:val="en-US"/>
        </w:rPr>
        <w:t xml:space="preserve"> means a periodic payment made in consideration of past services or by way of compensation for injuries received in the course of performance of services.</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3.</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 xml:space="preserve">The term </w:t>
      </w:r>
      <w:r w:rsidR="004E149F" w:rsidRPr="00CC47C1">
        <w:rPr>
          <w:rFonts w:ascii="Times New Roman" w:hAnsi="Times New Roman" w:cs="Times New Roman"/>
          <w:sz w:val="24"/>
          <w:szCs w:val="24"/>
          <w:lang w:val="en-US"/>
        </w:rPr>
        <w:t>"</w:t>
      </w:r>
      <w:r w:rsidR="00C85703" w:rsidRPr="00CC47C1">
        <w:rPr>
          <w:rFonts w:ascii="Times New Roman" w:hAnsi="Times New Roman" w:cs="Times New Roman"/>
          <w:sz w:val="24"/>
          <w:szCs w:val="24"/>
          <w:lang w:val="en-US"/>
        </w:rPr>
        <w:t>annuity</w:t>
      </w:r>
      <w:r w:rsidR="004E149F" w:rsidRPr="00CC47C1">
        <w:rPr>
          <w:rFonts w:ascii="Times New Roman" w:hAnsi="Times New Roman" w:cs="Times New Roman"/>
          <w:sz w:val="24"/>
          <w:szCs w:val="24"/>
          <w:lang w:val="en-US"/>
        </w:rPr>
        <w:t>"</w:t>
      </w:r>
      <w:r w:rsidR="00C85703" w:rsidRPr="00CC47C1">
        <w:rPr>
          <w:rFonts w:ascii="Times New Roman" w:hAnsi="Times New Roman" w:cs="Times New Roman"/>
          <w:sz w:val="24"/>
          <w:szCs w:val="24"/>
          <w:lang w:val="en-US"/>
        </w:rPr>
        <w:t xml:space="preserve"> means a stated sum payable periodically at stated times during life or during a specified or ascertainable period of time, under an obligation to make the payments in return for, adequate and full consideration in money’s worth.</w:t>
      </w:r>
    </w:p>
    <w:p w:rsidR="00C85703" w:rsidRPr="00CC47C1" w:rsidRDefault="00C85703" w:rsidP="00C85703">
      <w:pPr>
        <w:jc w:val="both"/>
        <w:rPr>
          <w:rFonts w:ascii="Times New Roman" w:hAnsi="Times New Roman" w:cs="Times New Roman"/>
          <w:sz w:val="24"/>
          <w:szCs w:val="24"/>
          <w:lang w:val="en-US"/>
        </w:rPr>
      </w:pP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ARTICLE 21</w:t>
      </w: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Payment received by students and apprentices</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1.</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A student or business apprentice who is or was a resident of a Contracting State immediately before visiting the other Contracting State and who is present in the Contracting State solely for the purpose of his education or training shall be exempt from tax in that State on:</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(a)</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payments made to him by persons residing outside that other State for the purposes of his maintenance, education or training; and</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(b)</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remuneration from employment in that other State, in an amount not exceeding US $ 700 or its equivalent amount during any fiscal year, as that case may be, provided that such employment is directly related to his studies or is undertaken or the purpose of his maintenance.</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2.</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The benefits of this Article shall extend only for such period of time a</w:t>
      </w:r>
      <w:r w:rsidR="00581411" w:rsidRPr="00CC47C1">
        <w:rPr>
          <w:rFonts w:ascii="Times New Roman" w:hAnsi="Times New Roman" w:cs="Times New Roman"/>
          <w:sz w:val="24"/>
          <w:szCs w:val="24"/>
          <w:lang w:val="en-US"/>
        </w:rPr>
        <w:t xml:space="preserve">s may be reasonable customarily </w:t>
      </w:r>
      <w:r w:rsidR="00C85703" w:rsidRPr="00CC47C1">
        <w:rPr>
          <w:rFonts w:ascii="Times New Roman" w:hAnsi="Times New Roman" w:cs="Times New Roman"/>
          <w:sz w:val="24"/>
          <w:szCs w:val="24"/>
          <w:lang w:val="en-US"/>
        </w:rPr>
        <w:t>required to complete the education or training undertake, but in no event shall any individual have the benefits of this Article for more than three consecutive years from the date of his first arrival in that other Contracting State.</w:t>
      </w:r>
    </w:p>
    <w:p w:rsidR="00C85703" w:rsidRPr="00CC47C1" w:rsidRDefault="00C85703" w:rsidP="00C85703">
      <w:pPr>
        <w:jc w:val="both"/>
        <w:rPr>
          <w:rFonts w:ascii="Times New Roman" w:hAnsi="Times New Roman" w:cs="Times New Roman"/>
          <w:sz w:val="24"/>
          <w:szCs w:val="24"/>
          <w:lang w:val="en-US"/>
        </w:rPr>
      </w:pP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ARTICLE 22</w:t>
      </w: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Payments received by professors, teachers and research scholars</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1.</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A professor or teacher is or was a resident of the Contracting State immediately visiting the other Contracting State for the purpose of teaching or engaging in research, or both, at a university, college, school or other approved institution in that other Contracting State shall be exempted from tax in that other State on any remuneration for such teaching or research for a period not exceeding two years from the date of his arrival in that other State.</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2.</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This Article shall not apply to income from research, if such research is undertaken primarily for the private benefit of a specific person or persons.</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3.</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For the purposes of this Article and Article 21, an individual shall be deemed to be a resident of a Contracting State if he is resident in that State or in the immediately preceding fiscal year.</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4.</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 xml:space="preserve">For the purpose of paragraph 1, </w:t>
      </w:r>
      <w:r w:rsidR="004E149F" w:rsidRPr="00CC47C1">
        <w:rPr>
          <w:rFonts w:ascii="Times New Roman" w:hAnsi="Times New Roman" w:cs="Times New Roman"/>
          <w:sz w:val="24"/>
          <w:szCs w:val="24"/>
          <w:lang w:val="en-US"/>
        </w:rPr>
        <w:t>"</w:t>
      </w:r>
      <w:r w:rsidR="00C85703" w:rsidRPr="00CC47C1">
        <w:rPr>
          <w:rFonts w:ascii="Times New Roman" w:hAnsi="Times New Roman" w:cs="Times New Roman"/>
          <w:sz w:val="24"/>
          <w:szCs w:val="24"/>
          <w:lang w:val="en-US"/>
        </w:rPr>
        <w:t>approved institution</w:t>
      </w:r>
      <w:r w:rsidR="004E149F" w:rsidRPr="00CC47C1">
        <w:rPr>
          <w:rFonts w:ascii="Times New Roman" w:hAnsi="Times New Roman" w:cs="Times New Roman"/>
          <w:sz w:val="24"/>
          <w:szCs w:val="24"/>
          <w:lang w:val="en-US"/>
        </w:rPr>
        <w:t>"</w:t>
      </w:r>
      <w:r w:rsidR="00C85703" w:rsidRPr="00CC47C1">
        <w:rPr>
          <w:rFonts w:ascii="Times New Roman" w:hAnsi="Times New Roman" w:cs="Times New Roman"/>
          <w:sz w:val="24"/>
          <w:szCs w:val="24"/>
          <w:lang w:val="en-US"/>
        </w:rPr>
        <w:t xml:space="preserve"> means an institution which has been approved in this regard by the competent authority of the concerned Contracting State.</w:t>
      </w:r>
    </w:p>
    <w:p w:rsidR="00C85703" w:rsidRPr="00CC47C1" w:rsidRDefault="00C85703" w:rsidP="00C85703">
      <w:pPr>
        <w:jc w:val="both"/>
        <w:rPr>
          <w:rFonts w:ascii="Times New Roman" w:hAnsi="Times New Roman" w:cs="Times New Roman"/>
          <w:sz w:val="24"/>
          <w:szCs w:val="24"/>
          <w:lang w:val="en-US"/>
        </w:rPr>
      </w:pP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ARTICLE 23</w:t>
      </w: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Other income</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lastRenderedPageBreak/>
        <w:t>1.</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Subject to the provisions of paragraph 2, items of income of a resident of a Contracting State, wherever arising, which are not expressly dealt with in the foregoing articles of this Agreement, shall be taxable only in that Contracting State.</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2.</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The provisions of paragraph 1 shall not apply to income, other than income from immovable property as defined in paragraph 2 of Article 6, if the recipient of such income being a resident of a Contracting State carriers on business in the other Contracting State through a permanent establishment situated therein, or performs in that other State independent personal services from a fixed base situated therein, and the right of property in respect of which the income is paid is effectively connected with such permanent establishment or fixed base. In such a case the provisions of Article 7 or Article 15, as the case may be, shall apply.</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3.</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Notwithstanding the provisions of paragraphs 1 and 2, items of income</w:t>
      </w:r>
      <w:r w:rsidR="00581411" w:rsidRPr="00CC47C1">
        <w:rPr>
          <w:rFonts w:ascii="Times New Roman" w:hAnsi="Times New Roman" w:cs="Times New Roman"/>
          <w:sz w:val="24"/>
          <w:szCs w:val="24"/>
          <w:lang w:val="en-US"/>
        </w:rPr>
        <w:t xml:space="preserve"> of a resident of a Contracting </w:t>
      </w:r>
      <w:r w:rsidR="00C85703" w:rsidRPr="00CC47C1">
        <w:rPr>
          <w:rFonts w:ascii="Times New Roman" w:hAnsi="Times New Roman" w:cs="Times New Roman"/>
          <w:sz w:val="24"/>
          <w:szCs w:val="24"/>
          <w:lang w:val="en-US"/>
        </w:rPr>
        <w:t xml:space="preserve">State not dealt with in the foregoing article of this Agreement and arising in the other Contracting State may also be taxed in that other Contracting State. </w:t>
      </w:r>
    </w:p>
    <w:p w:rsidR="00C85703" w:rsidRPr="00CC47C1" w:rsidRDefault="00C85703" w:rsidP="00C85703">
      <w:pPr>
        <w:jc w:val="both"/>
        <w:rPr>
          <w:rFonts w:ascii="Times New Roman" w:hAnsi="Times New Roman" w:cs="Times New Roman"/>
          <w:sz w:val="24"/>
          <w:szCs w:val="24"/>
          <w:lang w:val="en-US"/>
        </w:rPr>
      </w:pP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ARTICLE 24</w:t>
      </w: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Capital</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1.</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Capital represented by immovable property referred to in Article 6, owned by a resident of a Contracting State and situated in the other Contracting State, may be taxed in that other State.</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2.</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Capital represented by movable property, forming part of the business property of a permanent establishment, which an enterprise of a Contracting State has in the other Contracting State or by movable property pertaining to a fixed based available to a resident of a Contracting State in the other Contracting State for the purpose of performing independent personal services may be taxed in that other State.</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3.</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Capital represented by ships, aircraft or motor vehicle operated in international traffic and by movable property pertaining to the operation of such ships, aircraft or motor vehicle</w:t>
      </w:r>
      <w:r w:rsidR="00581411" w:rsidRPr="00CC47C1">
        <w:rPr>
          <w:rFonts w:ascii="Times New Roman" w:hAnsi="Times New Roman" w:cs="Times New Roman"/>
          <w:sz w:val="24"/>
          <w:szCs w:val="24"/>
          <w:lang w:val="en-US"/>
        </w:rPr>
        <w:t xml:space="preserve">s, shall be taxable only in the </w:t>
      </w:r>
      <w:r w:rsidR="00C85703" w:rsidRPr="00CC47C1">
        <w:rPr>
          <w:rFonts w:ascii="Times New Roman" w:hAnsi="Times New Roman" w:cs="Times New Roman"/>
          <w:sz w:val="24"/>
          <w:szCs w:val="24"/>
          <w:lang w:val="en-US"/>
        </w:rPr>
        <w:t>Contracting State of which the enterprise owning such property is a resident.</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4.</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All other elements of capital of a resident of a Contracting State shall be taxable only in that State.</w:t>
      </w:r>
    </w:p>
    <w:p w:rsidR="00C85703" w:rsidRPr="00CC47C1" w:rsidRDefault="00C85703" w:rsidP="00C85703">
      <w:pPr>
        <w:jc w:val="both"/>
        <w:rPr>
          <w:rFonts w:ascii="Times New Roman" w:hAnsi="Times New Roman" w:cs="Times New Roman"/>
          <w:sz w:val="24"/>
          <w:szCs w:val="24"/>
          <w:lang w:val="en-US"/>
        </w:rPr>
      </w:pP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ARTICLE 25</w:t>
      </w: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Avoidance of double taxation</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1.</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The laws in force in either of the Contracting State will continue to govern the taxation of income in the respective Contracting State except where provisions to the contrary are made in this Agreement.</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2.</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 xml:space="preserve">Where a resident of India derives income or owns capital which, in accordance with the provisions of this Agreement, may be taxed in Uzbekistan, India shall </w:t>
      </w:r>
      <w:proofErr w:type="spellStart"/>
      <w:proofErr w:type="gramStart"/>
      <w:r w:rsidR="00C85703" w:rsidRPr="00CC47C1">
        <w:rPr>
          <w:rFonts w:ascii="Times New Roman" w:hAnsi="Times New Roman" w:cs="Times New Roman"/>
          <w:sz w:val="24"/>
          <w:szCs w:val="24"/>
          <w:lang w:val="en-US"/>
        </w:rPr>
        <w:t>allows</w:t>
      </w:r>
      <w:proofErr w:type="spellEnd"/>
      <w:proofErr w:type="gramEnd"/>
      <w:r w:rsidR="00C85703" w:rsidRPr="00CC47C1">
        <w:rPr>
          <w:rFonts w:ascii="Times New Roman" w:hAnsi="Times New Roman" w:cs="Times New Roman"/>
          <w:sz w:val="24"/>
          <w:szCs w:val="24"/>
          <w:lang w:val="en-US"/>
        </w:rPr>
        <w:t xml:space="preserve"> as a deduction from the tax on the income of that resident an amount equal to the income-tax paid in Uzbekistan, whether directly or by deduction; and as a deduction from the tax on the capital of that resident an amount equal to the capital tax paid in Uzbekistan. Such deduction in either case shall not, however, exceed that part of income-tax or tax on capital (as paid before the deduction is given), which is attributable to the income or the capital which may be taxed in Uzbekistan.</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3.</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In the case of Uzbekistan the double taxation shall be avoided by a method which is identical to that mentioned in paragraph 2.</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lastRenderedPageBreak/>
        <w:t>4.</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The tax payable in the Contracting State mentioned in paragraphs 2 and 3 of this Article shall be deemed to include the tax which would have been payable but for the tax incentives granted under the laws of the Contracting State and which are designed to promote economic development.</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5.</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Income which, in accordance with the provisions of this Agreement, is not to be subject to tax in a Contracting State, may be taken into account for calculating the rate of tax to be imposed in that Contracting State.</w:t>
      </w:r>
    </w:p>
    <w:p w:rsidR="00C85703" w:rsidRPr="00CC47C1" w:rsidRDefault="00C85703" w:rsidP="00C85703">
      <w:pPr>
        <w:jc w:val="both"/>
        <w:rPr>
          <w:rFonts w:ascii="Times New Roman" w:hAnsi="Times New Roman" w:cs="Times New Roman"/>
          <w:sz w:val="24"/>
          <w:szCs w:val="24"/>
          <w:lang w:val="en-US"/>
        </w:rPr>
      </w:pP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ARTICLE 26</w:t>
      </w: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Non-discrimination</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1.</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The national of Contracting State shall not be subjected in the other Contracting State to any taxation or any requirement connected therewith which is other or more burdensome than the taxation and connected requirements to which national of that other State in the same circumstances are or may be subjected.</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2.</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 xml:space="preserve">The taxation on a permanent establishment which an enterprise of a Contracting State has in the other Contracting State shall not be less </w:t>
      </w:r>
      <w:proofErr w:type="spellStart"/>
      <w:r w:rsidR="00C85703" w:rsidRPr="00CC47C1">
        <w:rPr>
          <w:rFonts w:ascii="Times New Roman" w:hAnsi="Times New Roman" w:cs="Times New Roman"/>
          <w:sz w:val="24"/>
          <w:szCs w:val="24"/>
          <w:lang w:val="en-US"/>
        </w:rPr>
        <w:t>favourably</w:t>
      </w:r>
      <w:proofErr w:type="spellEnd"/>
      <w:r w:rsidR="00C85703" w:rsidRPr="00CC47C1">
        <w:rPr>
          <w:rFonts w:ascii="Times New Roman" w:hAnsi="Times New Roman" w:cs="Times New Roman"/>
          <w:sz w:val="24"/>
          <w:szCs w:val="24"/>
          <w:lang w:val="en-US"/>
        </w:rPr>
        <w:t xml:space="preserve"> levied in that other State than the taxation levied on an enterprise of the other State carrying on the same activities in the same circumstances. This provision shall not be construed as preventing a Contracting State from charging the profits of a permanent establishment which an enterprise of the other Contracting State has in the first-mentioned Contracting State at a rate higher than that imposed on the profits of a similar enterprise of the first-mentioned State, nor as being in conflict with the provisions of paragraph 3 of Article 7 of this Agreement.</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3.</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Nothing contained in this Article shall be construed as obliging a Contracting State to grant to persons not resident in that State any personal allowances, reliefs, reductions and deductions for taxation purposes which are by law available only to persons who are so resident.</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4.</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Enterprises of a Contracting State, the capital of which is wholly or partly owned or controlled, directly or indirectly, by one or more residents of the other Contracting State, shall not be subjected in the first mentioned Contracting State to any taxation or any requirement connected therewith which is other or more burdensome than the taxation and connected requirements to which other similar enterprises of that first-mentioned State are or may be subjected in the same circumstances.</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5.</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 xml:space="preserve">In this Article, the term </w:t>
      </w:r>
      <w:r w:rsidR="004E149F" w:rsidRPr="00CC47C1">
        <w:rPr>
          <w:rFonts w:ascii="Times New Roman" w:hAnsi="Times New Roman" w:cs="Times New Roman"/>
          <w:sz w:val="24"/>
          <w:szCs w:val="24"/>
          <w:lang w:val="en-US"/>
        </w:rPr>
        <w:t>"</w:t>
      </w:r>
      <w:r w:rsidR="00C85703" w:rsidRPr="00CC47C1">
        <w:rPr>
          <w:rFonts w:ascii="Times New Roman" w:hAnsi="Times New Roman" w:cs="Times New Roman"/>
          <w:sz w:val="24"/>
          <w:szCs w:val="24"/>
          <w:lang w:val="en-US"/>
        </w:rPr>
        <w:t>taxation</w:t>
      </w:r>
      <w:r w:rsidR="004E149F" w:rsidRPr="00CC47C1">
        <w:rPr>
          <w:rFonts w:ascii="Times New Roman" w:hAnsi="Times New Roman" w:cs="Times New Roman"/>
          <w:sz w:val="24"/>
          <w:szCs w:val="24"/>
          <w:lang w:val="en-US"/>
        </w:rPr>
        <w:t>"</w:t>
      </w:r>
      <w:r w:rsidR="00C85703" w:rsidRPr="00CC47C1">
        <w:rPr>
          <w:rFonts w:ascii="Times New Roman" w:hAnsi="Times New Roman" w:cs="Times New Roman"/>
          <w:sz w:val="24"/>
          <w:szCs w:val="24"/>
          <w:lang w:val="en-US"/>
        </w:rPr>
        <w:t xml:space="preserve"> means taxes which are the subject of the Agreement.</w:t>
      </w:r>
    </w:p>
    <w:p w:rsidR="00C85703" w:rsidRPr="00CC47C1" w:rsidRDefault="00C85703" w:rsidP="00C85703">
      <w:pPr>
        <w:jc w:val="both"/>
        <w:rPr>
          <w:rFonts w:ascii="Times New Roman" w:hAnsi="Times New Roman" w:cs="Times New Roman"/>
          <w:sz w:val="24"/>
          <w:szCs w:val="24"/>
          <w:lang w:val="en-US"/>
        </w:rPr>
      </w:pP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ARTICLE 27</w:t>
      </w: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Mutual agreement procedure</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1.</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Where a resident of a Contracting State considers that the actions of one or both of the Contracting States result or will result for him in taxation not in accordance with the agreement, he may notwithstanding the remedies provided by the national laws of those States, present his case to the competent authority of the State of which he is a resident. The case must be presented within three years from the date of receipt of the first notice of the action resulting in taxation not in accordance with the provisions of this Agreement.</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2.</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The competent authority shall endeavor, if the objection appears to it to be justified and if it is not itself above to arrive at a satisfactory solution, to resolve the case by mutual agreement with the competent authority of other Contracting State, with a view to the avoidance of taxation not in accordance with the Agreement. Any agreement reached shall be implemented notwithstanding any time limits in the national laws of the Contracting State.</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lastRenderedPageBreak/>
        <w:t>3.</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The competent authorities of the Contracting State shall endeavor to resolve by mutual agreement any difficulties or doubts arising as to the interpretation or application of the Agreement. They may also consult together for the elimination of double taxation in cases not provided for in the Agreement.</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4.</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The competent authorities of the Contracting States may communicate with each other directly for the purpose of reaching an Agreement in the sense of the preceding paragraphs. When it seems advisable in order to reach agreement to have an oral exchange of opinions, such exchange may take place through a Commission consisting of representatives of the competent authorities of the Contracting State.</w:t>
      </w:r>
    </w:p>
    <w:p w:rsidR="00C85703" w:rsidRPr="00CC47C1" w:rsidRDefault="00C85703" w:rsidP="00C85703">
      <w:pPr>
        <w:jc w:val="both"/>
        <w:rPr>
          <w:rFonts w:ascii="Times New Roman" w:hAnsi="Times New Roman" w:cs="Times New Roman"/>
          <w:sz w:val="24"/>
          <w:szCs w:val="24"/>
          <w:lang w:val="en-US"/>
        </w:rPr>
      </w:pPr>
    </w:p>
    <w:p w:rsidR="00C85703" w:rsidRPr="00CC47C1" w:rsidRDefault="00C85703" w:rsidP="002018B5">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ARTICLE 28</w:t>
      </w:r>
    </w:p>
    <w:p w:rsidR="00C85703" w:rsidRPr="00CC47C1" w:rsidRDefault="00C85703"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Exchange of information - 1. The competent authorities of the Contracting State shall exchange such information (including documents) as is necessary for carrying out the provisions of the Agreement or of the domestic laws of the Contracting States concerning taxes covered by the Agreement insofar as the taxation thereunder is not contrary to the Agreement, in particular for the prevention of fraud or evasion of such taxes. Any information received by a Contracting State shall be treated as secret in the same manner as information obtained under the domestic laws of that State. However, if the information is originally regarded as secret in the transmitting State, it shall be disclosed only to persons or authorities (including courts and administrative bodies) involved in the assessment or collection of, the enforcement or prosecution in respect of, or the determination of appeals in relation to, the taxes which are the subject of the Agreement. Such persons or authorities shall use the information only for such purposes. They may disclose the information in public court proceedings in judicial decisions. The competent authorities shall through consultation, develop appropriate conditions, methods and techniques concerning the matter in respect of which such exchange of information shall be made, including, which appropriate, exchange of information regarding tax avoidance.</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2.</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The exchange of information or documents shall be either on a routine basis or on request with reference to particular cases or both. The competent authorities for the Contracting States shall agree from time to time on the list of the information or documents which shall be furnished on a routine basis.</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3.</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In no case shall the provisions of paragraph 1 be construed so as to impose on a Contracting State the obligation:</w:t>
      </w:r>
    </w:p>
    <w:p w:rsidR="002018B5"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(a)</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to carry out administrative measures at variance with the laws and the administrative practice of that or of the other Contracting State;</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(b)</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to supply information or documents which are not obtainable under the laws or in the normal course of the administration of that or of the other Contracting State;</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(c)</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to supply information which would disclose any trade, business, industrial, commercial or professional secret or trade process or information, the disclosure of which would be contrary to public policy.</w:t>
      </w:r>
    </w:p>
    <w:p w:rsidR="00C85703" w:rsidRPr="00CC47C1" w:rsidRDefault="00C85703" w:rsidP="00C85703">
      <w:pPr>
        <w:jc w:val="both"/>
        <w:rPr>
          <w:rFonts w:ascii="Times New Roman" w:hAnsi="Times New Roman" w:cs="Times New Roman"/>
          <w:sz w:val="24"/>
          <w:szCs w:val="24"/>
          <w:lang w:val="en-US"/>
        </w:rPr>
      </w:pP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ARTICLE 29</w:t>
      </w: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Diplomatic and consular activities</w:t>
      </w:r>
    </w:p>
    <w:p w:rsidR="00C85703" w:rsidRPr="00CC47C1" w:rsidRDefault="00C85703"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Nothing in this Agreement shall affect the fiscal privileges of diplomatic or consular officials under the general rules of international law or under the provisions of special Agreements.</w:t>
      </w:r>
    </w:p>
    <w:p w:rsidR="00C85703" w:rsidRPr="00CC47C1" w:rsidRDefault="00C85703" w:rsidP="00C85703">
      <w:pPr>
        <w:jc w:val="center"/>
        <w:rPr>
          <w:rFonts w:ascii="Times New Roman" w:hAnsi="Times New Roman" w:cs="Times New Roman"/>
          <w:b/>
          <w:sz w:val="24"/>
          <w:szCs w:val="24"/>
          <w:lang w:val="en-US"/>
        </w:rPr>
      </w:pP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ARTICLE 30</w:t>
      </w: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lastRenderedPageBreak/>
        <w:t>Entry into force</w:t>
      </w:r>
    </w:p>
    <w:p w:rsidR="00C85703" w:rsidRPr="00CC47C1" w:rsidRDefault="00C85703"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Each of the Contracting State shall notify to the other the completion of the procedures required by it law for the bringing into force of this Agreement. This Agreement shall enter into force on the date of the later of these notifications and shall thereupon have effect:</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(a)</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 xml:space="preserve">In India: in respect of income arising in any previous year beginning on or after the 1st April, 1993, and in respect of capital which is held at the expiry of any previous year beginning on or after 1st April, 1993; </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(b)</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In Uzbekistan: in respect of income arising in any year of income beginning on or after the 1st January, 1993, and in respect of capital which is held at the expiry of any year of income beginning on or after 1st January, 1993;</w:t>
      </w:r>
    </w:p>
    <w:p w:rsidR="00C85703" w:rsidRPr="00CC47C1" w:rsidRDefault="00C85703" w:rsidP="00C85703">
      <w:pPr>
        <w:jc w:val="both"/>
        <w:rPr>
          <w:rFonts w:ascii="Times New Roman" w:hAnsi="Times New Roman" w:cs="Times New Roman"/>
          <w:sz w:val="24"/>
          <w:szCs w:val="24"/>
          <w:lang w:val="en-US"/>
        </w:rPr>
      </w:pP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ARTICLE 31</w:t>
      </w:r>
    </w:p>
    <w:p w:rsidR="00C85703" w:rsidRPr="00CC47C1" w:rsidRDefault="00C85703" w:rsidP="00C85703">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Termination</w:t>
      </w:r>
    </w:p>
    <w:p w:rsidR="00C85703" w:rsidRPr="00CC47C1" w:rsidRDefault="00C85703"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This Agreement shall remain in force indefinitely but either of the Contracting States may, on or before 30th June in any calendar year beginning after the expiration of a period of five years from the date of its entry into force, give the other Contracting State through Diplomatic Channels, written notice of termination and, in such event, this Agreement shall cease to have effect:</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(a)</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In India: in respect of income arising in any previous year beginning on or after the 1st April next following the calendar year in which the notice is given and in respect of capital which is held at the expiry of any previous year beginning on or after 1st April next following the calendar year in which the notice of termination is given;</w:t>
      </w:r>
    </w:p>
    <w:p w:rsidR="00C85703" w:rsidRPr="00CC47C1" w:rsidRDefault="002018B5"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(b)</w:t>
      </w:r>
      <w:r w:rsidRPr="00CC47C1">
        <w:rPr>
          <w:rFonts w:ascii="Times New Roman" w:hAnsi="Times New Roman" w:cs="Times New Roman"/>
          <w:sz w:val="24"/>
          <w:szCs w:val="24"/>
          <w:lang w:val="en-US"/>
        </w:rPr>
        <w:tab/>
      </w:r>
      <w:r w:rsidR="00C85703" w:rsidRPr="00CC47C1">
        <w:rPr>
          <w:rFonts w:ascii="Times New Roman" w:hAnsi="Times New Roman" w:cs="Times New Roman"/>
          <w:sz w:val="24"/>
          <w:szCs w:val="24"/>
          <w:lang w:val="en-US"/>
        </w:rPr>
        <w:t>In Uzbekistan: in respect of income arising in any year of income beginning on or after the 1st January next following the calendar year in which the notice is given and in respect of capital which is held at the expiry of any year of income next following the calendar year in which the notice of termination is given.</w:t>
      </w:r>
    </w:p>
    <w:p w:rsidR="00C85703" w:rsidRPr="00CC47C1" w:rsidRDefault="00C85703" w:rsidP="00C85703">
      <w:pPr>
        <w:jc w:val="both"/>
        <w:rPr>
          <w:rFonts w:ascii="Times New Roman" w:hAnsi="Times New Roman" w:cs="Times New Roman"/>
          <w:sz w:val="24"/>
          <w:szCs w:val="24"/>
          <w:lang w:val="en-US"/>
        </w:rPr>
      </w:pPr>
    </w:p>
    <w:p w:rsidR="00C85703" w:rsidRPr="00CC47C1" w:rsidRDefault="00C85703"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IN WITNESS THEREOF the undersigned, being duly authorized thereto, have signed the present Agreement.</w:t>
      </w:r>
    </w:p>
    <w:p w:rsidR="002065FC" w:rsidRPr="00CC47C1" w:rsidRDefault="00C85703"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DONE at New Delhi in du</w:t>
      </w:r>
      <w:r w:rsidR="00BA1E69" w:rsidRPr="00CC47C1">
        <w:rPr>
          <w:rFonts w:ascii="Times New Roman" w:hAnsi="Times New Roman" w:cs="Times New Roman"/>
          <w:sz w:val="24"/>
          <w:szCs w:val="24"/>
          <w:lang w:val="en-US"/>
        </w:rPr>
        <w:t xml:space="preserve">plicate this 29th day of July, 1993, </w:t>
      </w:r>
      <w:r w:rsidRPr="00CC47C1">
        <w:rPr>
          <w:rFonts w:ascii="Times New Roman" w:hAnsi="Times New Roman" w:cs="Times New Roman"/>
          <w:sz w:val="24"/>
          <w:szCs w:val="24"/>
          <w:lang w:val="en-US"/>
        </w:rPr>
        <w:t>in Hindi, Uzbek and English languages, all the texts being equally Authentic. In case of divergence between any of the texts, the English text shall be the operative one.</w:t>
      </w:r>
    </w:p>
    <w:p w:rsidR="005B7AE4" w:rsidRPr="00CC47C1" w:rsidRDefault="005B7AE4" w:rsidP="00C85703">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br w:type="page"/>
      </w:r>
    </w:p>
    <w:p w:rsidR="005B7AE4" w:rsidRPr="00CC47C1" w:rsidRDefault="005B7AE4" w:rsidP="005B7AE4">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lastRenderedPageBreak/>
        <w:t>PROTOCOL</w:t>
      </w:r>
    </w:p>
    <w:p w:rsidR="005B7AE4" w:rsidRPr="00CC47C1" w:rsidRDefault="005B7AE4" w:rsidP="005B7AE4">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On Amendments to the Agreement between the Government of the Republic of Uzbekistan and the Government of the Republic of the Republic of India to avoid dual taxation and prevent tax evasion on income and capital</w:t>
      </w:r>
    </w:p>
    <w:p w:rsidR="005B7AE4" w:rsidRPr="00CC47C1" w:rsidRDefault="005B7AE4" w:rsidP="005B7AE4">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Government of the Republic of Uzbekistan and the Government of India,</w:t>
      </w:r>
    </w:p>
    <w:p w:rsidR="005B7AE4" w:rsidRPr="00CC47C1" w:rsidRDefault="005B7AE4" w:rsidP="005B7AE4">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Wanting to make changes to the Agreement between the Government of the Republic of Uzbekistan and the Government of the Republic of India on the avoidance of double taxation and the prevention of tax evasion on income and capital signed in New Delhi on July 29, 1993 (in this Protocol mentioned as "Agreement"),</w:t>
      </w:r>
    </w:p>
    <w:p w:rsidR="005B7AE4" w:rsidRPr="00CC47C1" w:rsidRDefault="005B7AE4" w:rsidP="005B7AE4">
      <w:pPr>
        <w:jc w:val="both"/>
        <w:rPr>
          <w:rFonts w:ascii="Times New Roman" w:hAnsi="Times New Roman" w:cs="Times New Roman"/>
          <w:sz w:val="24"/>
          <w:szCs w:val="24"/>
          <w:lang w:val="en-US"/>
        </w:rPr>
      </w:pPr>
    </w:p>
    <w:p w:rsidR="005B7AE4" w:rsidRPr="00CC47C1" w:rsidRDefault="005B7AE4" w:rsidP="005B7AE4">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Agreed about the following:</w:t>
      </w:r>
    </w:p>
    <w:p w:rsidR="005B7AE4" w:rsidRPr="00CC47C1" w:rsidRDefault="005B7AE4" w:rsidP="005B7AE4">
      <w:pPr>
        <w:jc w:val="both"/>
        <w:rPr>
          <w:rFonts w:ascii="Times New Roman" w:hAnsi="Times New Roman" w:cs="Times New Roman"/>
          <w:sz w:val="24"/>
          <w:szCs w:val="24"/>
          <w:lang w:val="en-US"/>
        </w:rPr>
      </w:pPr>
    </w:p>
    <w:p w:rsidR="005B7AE4" w:rsidRPr="00CC47C1" w:rsidRDefault="005B7AE4" w:rsidP="005B7AE4">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Article 1.</w:t>
      </w:r>
    </w:p>
    <w:p w:rsidR="005B7AE4" w:rsidRPr="00CC47C1" w:rsidRDefault="005B7AE4" w:rsidP="005B7AE4">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In paragraph 2 of Article 10 ("Dividends") of the Agreement, the number and words "15 percent" are replaced by the number and words "10 percent".</w:t>
      </w:r>
    </w:p>
    <w:p w:rsidR="005B7AE4" w:rsidRPr="00CC47C1" w:rsidRDefault="005B7AE4" w:rsidP="005B7AE4">
      <w:pPr>
        <w:jc w:val="both"/>
        <w:rPr>
          <w:rFonts w:ascii="Times New Roman" w:hAnsi="Times New Roman" w:cs="Times New Roman"/>
          <w:sz w:val="24"/>
          <w:szCs w:val="24"/>
          <w:lang w:val="en-US"/>
        </w:rPr>
      </w:pPr>
    </w:p>
    <w:p w:rsidR="005B7AE4" w:rsidRPr="00CC47C1" w:rsidRDefault="005B7AE4" w:rsidP="005B7AE4">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Article 2.</w:t>
      </w:r>
    </w:p>
    <w:p w:rsidR="005B7AE4" w:rsidRPr="00CC47C1" w:rsidRDefault="005B7AE4" w:rsidP="005B7AE4">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In paragraph 2 of Article 11 ("interest") of the Agreement, the number and words "15 percent" are replaced by the number and words "10 percent".</w:t>
      </w:r>
    </w:p>
    <w:p w:rsidR="005B7AE4" w:rsidRPr="00CC47C1" w:rsidRDefault="005B7AE4" w:rsidP="005B7AE4">
      <w:pPr>
        <w:jc w:val="both"/>
        <w:rPr>
          <w:rFonts w:ascii="Times New Roman" w:hAnsi="Times New Roman" w:cs="Times New Roman"/>
          <w:sz w:val="24"/>
          <w:szCs w:val="24"/>
          <w:lang w:val="en-US"/>
        </w:rPr>
      </w:pPr>
    </w:p>
    <w:p w:rsidR="005B7AE4" w:rsidRPr="00CC47C1" w:rsidRDefault="005B7AE4" w:rsidP="005B7AE4">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Article 3.</w:t>
      </w:r>
    </w:p>
    <w:p w:rsidR="005B7AE4" w:rsidRPr="00CC47C1" w:rsidRDefault="005B7AE4" w:rsidP="005B7AE4">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In paragraph 2 of Article 12 ("</w:t>
      </w:r>
      <w:proofErr w:type="spellStart"/>
      <w:r w:rsidRPr="00CC47C1">
        <w:rPr>
          <w:rFonts w:ascii="Times New Roman" w:hAnsi="Times New Roman" w:cs="Times New Roman"/>
          <w:sz w:val="24"/>
          <w:szCs w:val="24"/>
          <w:lang w:val="en-US"/>
        </w:rPr>
        <w:t>Royalti</w:t>
      </w:r>
      <w:proofErr w:type="spellEnd"/>
      <w:r w:rsidRPr="00CC47C1">
        <w:rPr>
          <w:rFonts w:ascii="Times New Roman" w:hAnsi="Times New Roman" w:cs="Times New Roman"/>
          <w:sz w:val="24"/>
          <w:szCs w:val="24"/>
          <w:lang w:val="en-US"/>
        </w:rPr>
        <w:t>") agreement, the number and words "15 percent" are replaced by the number and words "10 percent".</w:t>
      </w:r>
    </w:p>
    <w:p w:rsidR="005B7AE4" w:rsidRPr="00CC47C1" w:rsidRDefault="005B7AE4" w:rsidP="005B7AE4">
      <w:pPr>
        <w:jc w:val="both"/>
        <w:rPr>
          <w:rFonts w:ascii="Times New Roman" w:hAnsi="Times New Roman" w:cs="Times New Roman"/>
          <w:sz w:val="24"/>
          <w:szCs w:val="24"/>
          <w:lang w:val="en-US"/>
        </w:rPr>
      </w:pPr>
    </w:p>
    <w:p w:rsidR="005B7AE4" w:rsidRPr="00CC47C1" w:rsidRDefault="005B7AE4" w:rsidP="005B7AE4">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Article 4.</w:t>
      </w:r>
    </w:p>
    <w:p w:rsidR="005B7AE4" w:rsidRPr="00CC47C1" w:rsidRDefault="005B7AE4" w:rsidP="005B7AE4">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In paragraph 2 of Article 13 ("Technical Payments") of the Agreement, the number and words "15 percent" are replaced by the number and words "10 percent".</w:t>
      </w:r>
    </w:p>
    <w:p w:rsidR="005B7AE4" w:rsidRPr="00CC47C1" w:rsidRDefault="005B7AE4" w:rsidP="005B7AE4">
      <w:pPr>
        <w:jc w:val="both"/>
        <w:rPr>
          <w:rFonts w:ascii="Times New Roman" w:hAnsi="Times New Roman" w:cs="Times New Roman"/>
          <w:sz w:val="24"/>
          <w:szCs w:val="24"/>
          <w:lang w:val="en-US"/>
        </w:rPr>
      </w:pPr>
    </w:p>
    <w:p w:rsidR="005B7AE4" w:rsidRPr="00CC47C1" w:rsidRDefault="005B7AE4" w:rsidP="005B7AE4">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Article 5.</w:t>
      </w:r>
    </w:p>
    <w:p w:rsidR="005B7AE4" w:rsidRPr="00CC47C1" w:rsidRDefault="005B7AE4" w:rsidP="005B7AE4">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Agreement to make changes to Article 28 as follows:</w:t>
      </w:r>
    </w:p>
    <w:p w:rsidR="005B7AE4" w:rsidRPr="00CC47C1" w:rsidRDefault="005B7AE4" w:rsidP="005B7AE4">
      <w:pPr>
        <w:jc w:val="both"/>
        <w:rPr>
          <w:rFonts w:ascii="Times New Roman" w:hAnsi="Times New Roman" w:cs="Times New Roman"/>
          <w:sz w:val="24"/>
          <w:szCs w:val="24"/>
          <w:lang w:val="en-US"/>
        </w:rPr>
      </w:pPr>
    </w:p>
    <w:p w:rsidR="005B7AE4" w:rsidRPr="00CC47C1" w:rsidRDefault="005B7AE4" w:rsidP="005B7AE4">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"Article 28.</w:t>
      </w:r>
    </w:p>
    <w:p w:rsidR="005B7AE4" w:rsidRPr="00CC47C1" w:rsidRDefault="005B7AE4" w:rsidP="005B7AE4">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Information exchange</w:t>
      </w:r>
    </w:p>
    <w:p w:rsidR="005B7AE4" w:rsidRPr="00CC47C1" w:rsidRDefault="00850ACD" w:rsidP="005B7AE4">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1.</w:t>
      </w:r>
      <w:r w:rsidRPr="00CC47C1">
        <w:rPr>
          <w:rFonts w:ascii="Times New Roman" w:hAnsi="Times New Roman" w:cs="Times New Roman"/>
          <w:sz w:val="24"/>
          <w:szCs w:val="24"/>
          <w:lang w:val="en-US"/>
        </w:rPr>
        <w:tab/>
      </w:r>
      <w:r w:rsidR="005B7AE4" w:rsidRPr="00CC47C1">
        <w:rPr>
          <w:rFonts w:ascii="Times New Roman" w:hAnsi="Times New Roman" w:cs="Times New Roman"/>
          <w:sz w:val="24"/>
          <w:szCs w:val="24"/>
          <w:lang w:val="en-US"/>
        </w:rPr>
        <w:t>The competent authorities of the Contracting States shall exchange such information (including documents and their certified copies), which is essential for the implementation of the provisions of this Agreement or Administration or the application of domestic law on taxes of any type and descriptions charged on behalf of Contracting States, or their political units or local authorities, to the extent that such taxation does not contradict this agreement. The exchange of information is not limited to Article 1 and 2.</w:t>
      </w:r>
    </w:p>
    <w:p w:rsidR="005B7AE4" w:rsidRPr="00CC47C1" w:rsidRDefault="00850ACD" w:rsidP="005B7AE4">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lastRenderedPageBreak/>
        <w:t>2.</w:t>
      </w:r>
      <w:r w:rsidRPr="00CC47C1">
        <w:rPr>
          <w:rFonts w:ascii="Times New Roman" w:hAnsi="Times New Roman" w:cs="Times New Roman"/>
          <w:sz w:val="24"/>
          <w:szCs w:val="24"/>
          <w:lang w:val="en-US"/>
        </w:rPr>
        <w:tab/>
      </w:r>
      <w:r w:rsidR="005B7AE4" w:rsidRPr="00CC47C1">
        <w:rPr>
          <w:rFonts w:ascii="Times New Roman" w:hAnsi="Times New Roman" w:cs="Times New Roman"/>
          <w:sz w:val="24"/>
          <w:szCs w:val="24"/>
          <w:lang w:val="en-US"/>
        </w:rPr>
        <w:t>Any information obtained in accordance with paragraph 1 by one of the Contracting States is considered as confidential as the information obtained in accordance with the internal legislation of this state, and is reported only to persons or authorities (including courts and administrative authorities) engaged in Assessment or collection, forced recovery or prosecution or consideration of appeals against taxes mentioned in paragraph 1 and supervision of all the above. Such individuals or bodies should use this information only within these purposes. They can disclose this information during an open court session or in court decisions. Despite the foregoing, the information obtained by a Contracting State can be used for other purposes in the case when such information can be used for such other purposes in accordance with the laws of both states and the competent authorities of the state providing information allow such use.</w:t>
      </w:r>
    </w:p>
    <w:p w:rsidR="005B7AE4" w:rsidRPr="00CC47C1" w:rsidRDefault="00850ACD" w:rsidP="005B7AE4">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3.</w:t>
      </w:r>
      <w:r w:rsidRPr="00CC47C1">
        <w:rPr>
          <w:rFonts w:ascii="Times New Roman" w:hAnsi="Times New Roman" w:cs="Times New Roman"/>
          <w:sz w:val="24"/>
          <w:szCs w:val="24"/>
          <w:lang w:val="en-US"/>
        </w:rPr>
        <w:tab/>
      </w:r>
      <w:r w:rsidR="005B7AE4" w:rsidRPr="00CC47C1">
        <w:rPr>
          <w:rFonts w:ascii="Times New Roman" w:hAnsi="Times New Roman" w:cs="Times New Roman"/>
          <w:sz w:val="24"/>
          <w:szCs w:val="24"/>
          <w:lang w:val="en-US"/>
        </w:rPr>
        <w:t>In any case, the provisions of clause 1 and 2 will not be interpreted as the obligation imposing on the Contracting State:</w:t>
      </w:r>
    </w:p>
    <w:p w:rsidR="005B7AE4" w:rsidRPr="00CC47C1" w:rsidRDefault="00850ACD" w:rsidP="005B7AE4">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a)</w:t>
      </w:r>
      <w:r w:rsidRPr="00CC47C1">
        <w:rPr>
          <w:rFonts w:ascii="Times New Roman" w:hAnsi="Times New Roman" w:cs="Times New Roman"/>
          <w:sz w:val="24"/>
          <w:szCs w:val="24"/>
          <w:lang w:val="en-US"/>
        </w:rPr>
        <w:tab/>
      </w:r>
      <w:r w:rsidR="005B7AE4" w:rsidRPr="00CC47C1">
        <w:rPr>
          <w:rFonts w:ascii="Times New Roman" w:hAnsi="Times New Roman" w:cs="Times New Roman"/>
          <w:sz w:val="24"/>
          <w:szCs w:val="24"/>
          <w:lang w:val="en-US"/>
        </w:rPr>
        <w:t>conduct administrative activities contrary to the legislation and the administrative practice of this or other Contracting State;</w:t>
      </w:r>
    </w:p>
    <w:p w:rsidR="005B7AE4" w:rsidRPr="00CC47C1" w:rsidRDefault="00850ACD" w:rsidP="005B7AE4">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(b)</w:t>
      </w:r>
      <w:r w:rsidRPr="00CC47C1">
        <w:rPr>
          <w:rFonts w:ascii="Times New Roman" w:hAnsi="Times New Roman" w:cs="Times New Roman"/>
          <w:sz w:val="24"/>
          <w:szCs w:val="24"/>
          <w:lang w:val="en-US"/>
        </w:rPr>
        <w:tab/>
      </w:r>
      <w:r w:rsidR="005B7AE4" w:rsidRPr="00CC47C1">
        <w:rPr>
          <w:rFonts w:ascii="Times New Roman" w:hAnsi="Times New Roman" w:cs="Times New Roman"/>
          <w:sz w:val="24"/>
          <w:szCs w:val="24"/>
          <w:lang w:val="en-US"/>
        </w:rPr>
        <w:t>Provide information that cannot be obtained under legislation or during the usual administration of this or other Contracting State;</w:t>
      </w:r>
    </w:p>
    <w:p w:rsidR="005B7AE4" w:rsidRPr="00CC47C1" w:rsidRDefault="00850ACD" w:rsidP="005B7AE4">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(c)</w:t>
      </w:r>
      <w:r w:rsidRPr="00CC47C1">
        <w:rPr>
          <w:rFonts w:ascii="Times New Roman" w:hAnsi="Times New Roman" w:cs="Times New Roman"/>
          <w:sz w:val="24"/>
          <w:szCs w:val="24"/>
          <w:lang w:val="en-US"/>
        </w:rPr>
        <w:tab/>
      </w:r>
      <w:r w:rsidR="005B7AE4" w:rsidRPr="00CC47C1">
        <w:rPr>
          <w:rFonts w:ascii="Times New Roman" w:hAnsi="Times New Roman" w:cs="Times New Roman"/>
          <w:sz w:val="24"/>
          <w:szCs w:val="24"/>
          <w:lang w:val="en-US"/>
        </w:rPr>
        <w:t>Provide information that would disclose trade, business, industrial, commercial or professional secrets or a trade process, or information, the disclosure of which would contradict the state policy (</w:t>
      </w:r>
      <w:proofErr w:type="spellStart"/>
      <w:r w:rsidR="005B7AE4" w:rsidRPr="00CC47C1">
        <w:rPr>
          <w:rFonts w:ascii="Times New Roman" w:hAnsi="Times New Roman" w:cs="Times New Roman"/>
          <w:sz w:val="24"/>
          <w:szCs w:val="24"/>
          <w:lang w:val="en-US"/>
        </w:rPr>
        <w:t>Ordre</w:t>
      </w:r>
      <w:proofErr w:type="spellEnd"/>
      <w:r w:rsidR="005B7AE4" w:rsidRPr="00CC47C1">
        <w:rPr>
          <w:rFonts w:ascii="Times New Roman" w:hAnsi="Times New Roman" w:cs="Times New Roman"/>
          <w:sz w:val="24"/>
          <w:szCs w:val="24"/>
          <w:lang w:val="en-US"/>
        </w:rPr>
        <w:t xml:space="preserve"> Public).</w:t>
      </w:r>
    </w:p>
    <w:p w:rsidR="005B7AE4" w:rsidRPr="00CC47C1" w:rsidRDefault="00850ACD" w:rsidP="005B7AE4">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4.</w:t>
      </w:r>
      <w:r w:rsidRPr="00CC47C1">
        <w:rPr>
          <w:rFonts w:ascii="Times New Roman" w:hAnsi="Times New Roman" w:cs="Times New Roman"/>
          <w:sz w:val="24"/>
          <w:szCs w:val="24"/>
          <w:lang w:val="en-US"/>
        </w:rPr>
        <w:tab/>
      </w:r>
      <w:r w:rsidR="005B7AE4" w:rsidRPr="00CC47C1">
        <w:rPr>
          <w:rFonts w:ascii="Times New Roman" w:hAnsi="Times New Roman" w:cs="Times New Roman"/>
          <w:sz w:val="24"/>
          <w:szCs w:val="24"/>
          <w:lang w:val="en-US"/>
        </w:rPr>
        <w:t>If the information is requested by one Contracting State in accordance with this article, another Contracting State should use its information collection activities to obtain requested information, even if such information is not required to this other state for its own tax goals. The obligation contained in the previous proposal is limited by the provisions of paragraph 3, but in no case such restrictions may not be interpreted as permitting the Contracting State to abandon the provision of information exclusively due to the lack of internal interest in it.</w:t>
      </w:r>
    </w:p>
    <w:p w:rsidR="005B7AE4" w:rsidRPr="00CC47C1" w:rsidRDefault="00850ACD" w:rsidP="005B7AE4">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5.</w:t>
      </w:r>
      <w:r w:rsidRPr="00CC47C1">
        <w:rPr>
          <w:rFonts w:ascii="Times New Roman" w:hAnsi="Times New Roman" w:cs="Times New Roman"/>
          <w:sz w:val="24"/>
          <w:szCs w:val="24"/>
          <w:lang w:val="en-US"/>
        </w:rPr>
        <w:tab/>
      </w:r>
      <w:r w:rsidR="005B7AE4" w:rsidRPr="00CC47C1">
        <w:rPr>
          <w:rFonts w:ascii="Times New Roman" w:hAnsi="Times New Roman" w:cs="Times New Roman"/>
          <w:sz w:val="24"/>
          <w:szCs w:val="24"/>
          <w:lang w:val="en-US"/>
        </w:rPr>
        <w:t>In any case, the provisions of paragraph 3 will not be interpreted as a permitting state to refuse to provide information solely because the owner of the information is the Bank, another financial institution, a nominal holder or a person speaking agent or an attorney, or due to that information relates to the property rights.</w:t>
      </w:r>
    </w:p>
    <w:p w:rsidR="005B7AE4" w:rsidRPr="00CC47C1" w:rsidRDefault="005B7AE4" w:rsidP="005B7AE4">
      <w:pPr>
        <w:jc w:val="both"/>
        <w:rPr>
          <w:rFonts w:ascii="Times New Roman" w:hAnsi="Times New Roman" w:cs="Times New Roman"/>
          <w:sz w:val="24"/>
          <w:szCs w:val="24"/>
          <w:lang w:val="en-US"/>
        </w:rPr>
      </w:pPr>
    </w:p>
    <w:p w:rsidR="005B7AE4" w:rsidRPr="00CC47C1" w:rsidRDefault="005B7AE4" w:rsidP="005B7AE4">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Article 6.</w:t>
      </w:r>
    </w:p>
    <w:p w:rsidR="005B7AE4" w:rsidRPr="00CC47C1" w:rsidRDefault="005B7AE4" w:rsidP="005B7AE4">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The following changes are made to the Agreement:</w:t>
      </w:r>
    </w:p>
    <w:p w:rsidR="005B7AE4" w:rsidRPr="00CC47C1" w:rsidRDefault="005B7AE4" w:rsidP="005B7AE4">
      <w:pPr>
        <w:jc w:val="both"/>
        <w:rPr>
          <w:rFonts w:ascii="Times New Roman" w:hAnsi="Times New Roman" w:cs="Times New Roman"/>
          <w:sz w:val="24"/>
          <w:szCs w:val="24"/>
          <w:lang w:val="en-US"/>
        </w:rPr>
      </w:pPr>
    </w:p>
    <w:p w:rsidR="005B7AE4" w:rsidRPr="00CC47C1" w:rsidRDefault="005B7AE4" w:rsidP="005B7AE4">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"Article 28A.</w:t>
      </w:r>
    </w:p>
    <w:p w:rsidR="005B7AE4" w:rsidRPr="00CC47C1" w:rsidRDefault="005B7AE4" w:rsidP="005B7AE4">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Tax collection assistance</w:t>
      </w:r>
    </w:p>
    <w:p w:rsidR="005B7AE4" w:rsidRPr="00CC47C1" w:rsidRDefault="00850ACD" w:rsidP="005B7AE4">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1.</w:t>
      </w:r>
      <w:r w:rsidRPr="00CC47C1">
        <w:rPr>
          <w:rFonts w:ascii="Times New Roman" w:hAnsi="Times New Roman" w:cs="Times New Roman"/>
          <w:sz w:val="24"/>
          <w:szCs w:val="24"/>
          <w:lang w:val="en-US"/>
        </w:rPr>
        <w:tab/>
      </w:r>
      <w:r w:rsidR="005B7AE4" w:rsidRPr="00CC47C1">
        <w:rPr>
          <w:rFonts w:ascii="Times New Roman" w:hAnsi="Times New Roman" w:cs="Times New Roman"/>
          <w:sz w:val="24"/>
          <w:szCs w:val="24"/>
          <w:lang w:val="en-US"/>
        </w:rPr>
        <w:t>Contracting States will assist each other in fulfilling the requirements for the payment of tax. Such assistance is not limited to articles 1 and 2. The competent authorities of Contracting States may, by mutual agreement, determine how to apply this article.</w:t>
      </w:r>
    </w:p>
    <w:p w:rsidR="005B7AE4" w:rsidRPr="00CC47C1" w:rsidRDefault="00850ACD" w:rsidP="005B7AE4">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2.</w:t>
      </w:r>
      <w:r w:rsidRPr="00CC47C1">
        <w:rPr>
          <w:rFonts w:ascii="Times New Roman" w:hAnsi="Times New Roman" w:cs="Times New Roman"/>
          <w:sz w:val="24"/>
          <w:szCs w:val="24"/>
          <w:lang w:val="en-US"/>
        </w:rPr>
        <w:tab/>
      </w:r>
      <w:r w:rsidR="005B7AE4" w:rsidRPr="00CC47C1">
        <w:rPr>
          <w:rFonts w:ascii="Times New Roman" w:hAnsi="Times New Roman" w:cs="Times New Roman"/>
          <w:sz w:val="24"/>
          <w:szCs w:val="24"/>
          <w:lang w:val="en-US"/>
        </w:rPr>
        <w:t>The term "tax payment requirement" used in this article means the amount of tax debt of any type and descriptions imposed on behalf of the Contracting States, or its political units or local authorities, to the extent that such taxation is not Contradicts this Convention or any other act, the parties to which are Contracting States, including interest, administrative fines and charges to be charged or the imposition of interim measures related to such an amount.</w:t>
      </w:r>
    </w:p>
    <w:p w:rsidR="005B7AE4" w:rsidRPr="00CC47C1" w:rsidRDefault="00850ACD" w:rsidP="005B7AE4">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lastRenderedPageBreak/>
        <w:t>3.</w:t>
      </w:r>
      <w:r w:rsidRPr="00CC47C1">
        <w:rPr>
          <w:rFonts w:ascii="Times New Roman" w:hAnsi="Times New Roman" w:cs="Times New Roman"/>
          <w:sz w:val="24"/>
          <w:szCs w:val="24"/>
          <w:lang w:val="en-US"/>
        </w:rPr>
        <w:tab/>
      </w:r>
      <w:r w:rsidR="005B7AE4" w:rsidRPr="00CC47C1">
        <w:rPr>
          <w:rFonts w:ascii="Times New Roman" w:hAnsi="Times New Roman" w:cs="Times New Roman"/>
          <w:sz w:val="24"/>
          <w:szCs w:val="24"/>
          <w:lang w:val="en-US"/>
        </w:rPr>
        <w:t xml:space="preserve">If the requirement to pay the tax of one Contracting State is subject to compulsory execution according to the legislation of this state and the debtor on it is the person who, at the same time, cannot, according to the legislation of this state, to prevent its execution, such a requirement to pay the tax will prevent </w:t>
      </w:r>
      <w:proofErr w:type="gramStart"/>
      <w:r w:rsidR="005B7AE4" w:rsidRPr="00CC47C1">
        <w:rPr>
          <w:rFonts w:ascii="Times New Roman" w:hAnsi="Times New Roman" w:cs="Times New Roman"/>
          <w:sz w:val="24"/>
          <w:szCs w:val="24"/>
          <w:lang w:val="en-US"/>
        </w:rPr>
        <w:t>At</w:t>
      </w:r>
      <w:proofErr w:type="gramEnd"/>
      <w:r w:rsidR="005B7AE4" w:rsidRPr="00CC47C1">
        <w:rPr>
          <w:rFonts w:ascii="Times New Roman" w:hAnsi="Times New Roman" w:cs="Times New Roman"/>
          <w:sz w:val="24"/>
          <w:szCs w:val="24"/>
          <w:lang w:val="en-US"/>
        </w:rPr>
        <w:t xml:space="preserve"> the request of the competent authority of this state, to be taken for the purpose of executing the competent authority of another Contracting State. Such a requirement for the payment of tax will be executed by this other state in accordance with the provisions of its legislation applicable to the compulsory execution and collection of its own taxes, as if this requirement to pay the tax was the requirement to pay the tax of this other state.</w:t>
      </w:r>
    </w:p>
    <w:p w:rsidR="005B7AE4" w:rsidRPr="00CC47C1" w:rsidRDefault="00850ACD" w:rsidP="005B7AE4">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4.</w:t>
      </w:r>
      <w:r w:rsidRPr="00CC47C1">
        <w:rPr>
          <w:rFonts w:ascii="Times New Roman" w:hAnsi="Times New Roman" w:cs="Times New Roman"/>
          <w:sz w:val="24"/>
          <w:szCs w:val="24"/>
          <w:lang w:val="en-US"/>
        </w:rPr>
        <w:tab/>
      </w:r>
      <w:r w:rsidR="005B7AE4" w:rsidRPr="00CC47C1">
        <w:rPr>
          <w:rFonts w:ascii="Times New Roman" w:hAnsi="Times New Roman" w:cs="Times New Roman"/>
          <w:sz w:val="24"/>
          <w:szCs w:val="24"/>
          <w:lang w:val="en-US"/>
        </w:rPr>
        <w:t>If the requirement to pay the tax of one Contracting State is a requirement for which this state may, according to its legislation, impose security measures to fulfill its execution, such a requirement for the payment of tax will, upon request of the competent authority of this state, are made for purposes. The imposition of security measures by the competent authority of another Contracting State. This other state will impose security measures regarding such a requirement for the payment of tax in accordance with the provisions of its legislation, as if this requirement to pay the tax was the requirement to pay the tax of this other state, even if at the time of the imposition of such measures, this requirement is not It is subject to compulsory execution in the first mentioned state or a debtor on it is a person who has the right to prevent its execution.</w:t>
      </w:r>
    </w:p>
    <w:p w:rsidR="005B7AE4" w:rsidRPr="00CC47C1" w:rsidRDefault="00850ACD" w:rsidP="005B7AE4">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5.</w:t>
      </w:r>
      <w:r w:rsidRPr="00CC47C1">
        <w:rPr>
          <w:rFonts w:ascii="Times New Roman" w:hAnsi="Times New Roman" w:cs="Times New Roman"/>
          <w:sz w:val="24"/>
          <w:szCs w:val="24"/>
          <w:lang w:val="en-US"/>
        </w:rPr>
        <w:tab/>
      </w:r>
      <w:r w:rsidR="005B7AE4" w:rsidRPr="00CC47C1">
        <w:rPr>
          <w:rFonts w:ascii="Times New Roman" w:hAnsi="Times New Roman" w:cs="Times New Roman"/>
          <w:sz w:val="24"/>
          <w:szCs w:val="24"/>
          <w:lang w:val="en-US"/>
        </w:rPr>
        <w:t>Regardless of the provisions of paragraphs 3 and 4, the requirement to pay the tax adopted by the Contracting State for the purposes of paragraph 3 or 4 will not be subject to temporary restrictions in this state, and it will not be assigned a priority applied in accordance with the legislation of this state to require Pay tax due to its nature as such. In addition, the requirement to pay the tax adopted by the Contracting State for the purposes of paragraph 3 or 4 will not have a priority in this state, applied to this requirement on the payment of tax under the legislation of another Contracting State.</w:t>
      </w:r>
    </w:p>
    <w:p w:rsidR="005B7AE4" w:rsidRPr="00CC47C1" w:rsidRDefault="00850ACD" w:rsidP="005B7AE4">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6.</w:t>
      </w:r>
      <w:r w:rsidRPr="00CC47C1">
        <w:rPr>
          <w:rFonts w:ascii="Times New Roman" w:hAnsi="Times New Roman" w:cs="Times New Roman"/>
          <w:sz w:val="24"/>
          <w:szCs w:val="24"/>
          <w:lang w:val="en-US"/>
        </w:rPr>
        <w:tab/>
      </w:r>
      <w:r w:rsidR="005B7AE4" w:rsidRPr="00CC47C1">
        <w:rPr>
          <w:rFonts w:ascii="Times New Roman" w:hAnsi="Times New Roman" w:cs="Times New Roman"/>
          <w:sz w:val="24"/>
          <w:szCs w:val="24"/>
          <w:lang w:val="en-US"/>
        </w:rPr>
        <w:t>With regard to existence, reality or amount, the requirements for the payment of taxes of the Contracting State will be subject to consideration to courts or administrative bodies of this state. Nothing in this article is considered to be the creation or provision of any right to such actions before the court or consideration by the administrative authorities of another Contracting State.</w:t>
      </w:r>
    </w:p>
    <w:p w:rsidR="005B7AE4" w:rsidRPr="00CC47C1" w:rsidRDefault="00850ACD" w:rsidP="005B7AE4">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7.</w:t>
      </w:r>
      <w:r w:rsidRPr="00CC47C1">
        <w:rPr>
          <w:rFonts w:ascii="Times New Roman" w:hAnsi="Times New Roman" w:cs="Times New Roman"/>
          <w:sz w:val="24"/>
          <w:szCs w:val="24"/>
          <w:lang w:val="en-US"/>
        </w:rPr>
        <w:tab/>
      </w:r>
      <w:r w:rsidR="005B7AE4" w:rsidRPr="00CC47C1">
        <w:rPr>
          <w:rFonts w:ascii="Times New Roman" w:hAnsi="Times New Roman" w:cs="Times New Roman"/>
          <w:sz w:val="24"/>
          <w:szCs w:val="24"/>
          <w:lang w:val="en-US"/>
        </w:rPr>
        <w:t>If at any time after the request committed by the Contracting State in accordance with paragraph 3 or 4 and before the other Contracting State fulfilled the requirement to pay the tax and translated the relevant amount of the first mentioned state, the specified tax payment requirement ceases to be:</w:t>
      </w:r>
    </w:p>
    <w:p w:rsidR="005B7AE4" w:rsidRPr="00CC47C1" w:rsidRDefault="00850ACD" w:rsidP="005B7AE4">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a)</w:t>
      </w:r>
      <w:r w:rsidRPr="00CC47C1">
        <w:rPr>
          <w:rFonts w:ascii="Times New Roman" w:hAnsi="Times New Roman" w:cs="Times New Roman"/>
          <w:sz w:val="24"/>
          <w:szCs w:val="24"/>
          <w:lang w:val="en-US"/>
        </w:rPr>
        <w:tab/>
      </w:r>
      <w:r w:rsidR="005B7AE4" w:rsidRPr="00CC47C1">
        <w:rPr>
          <w:rFonts w:ascii="Times New Roman" w:hAnsi="Times New Roman" w:cs="Times New Roman"/>
          <w:sz w:val="24"/>
          <w:szCs w:val="24"/>
          <w:lang w:val="en-US"/>
        </w:rPr>
        <w:t xml:space="preserve">in the case of a request under paragraph 3 - the requirement to pay the tax of the first mentioned state, which is subject to compulsory execution according to the legislation of this state and the debtor on it is a person who, at the same time, cannot, according to the legislation of this state, to prevent its </w:t>
      </w:r>
      <w:proofErr w:type="gramStart"/>
      <w:r w:rsidR="005B7AE4" w:rsidRPr="00CC47C1">
        <w:rPr>
          <w:rFonts w:ascii="Times New Roman" w:hAnsi="Times New Roman" w:cs="Times New Roman"/>
          <w:sz w:val="24"/>
          <w:szCs w:val="24"/>
          <w:lang w:val="en-US"/>
        </w:rPr>
        <w:t>execution ,</w:t>
      </w:r>
      <w:proofErr w:type="gramEnd"/>
      <w:r w:rsidR="005B7AE4" w:rsidRPr="00CC47C1">
        <w:rPr>
          <w:rFonts w:ascii="Times New Roman" w:hAnsi="Times New Roman" w:cs="Times New Roman"/>
          <w:sz w:val="24"/>
          <w:szCs w:val="24"/>
          <w:lang w:val="en-US"/>
        </w:rPr>
        <w:t xml:space="preserve"> or</w:t>
      </w:r>
    </w:p>
    <w:p w:rsidR="005B7AE4" w:rsidRPr="00CC47C1" w:rsidRDefault="00850ACD" w:rsidP="005B7AE4">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b)</w:t>
      </w:r>
      <w:r w:rsidRPr="00CC47C1">
        <w:rPr>
          <w:rFonts w:ascii="Times New Roman" w:hAnsi="Times New Roman" w:cs="Times New Roman"/>
          <w:sz w:val="24"/>
          <w:szCs w:val="24"/>
          <w:lang w:val="en-US"/>
        </w:rPr>
        <w:tab/>
      </w:r>
      <w:r w:rsidR="005B7AE4" w:rsidRPr="00CC47C1">
        <w:rPr>
          <w:rFonts w:ascii="Times New Roman" w:hAnsi="Times New Roman" w:cs="Times New Roman"/>
          <w:sz w:val="24"/>
          <w:szCs w:val="24"/>
          <w:lang w:val="en-US"/>
        </w:rPr>
        <w:t>in the case of a request under paragraph 4 - the requirement to pay the tax of the first mentioned state, in respect of which this state may, according to its legislation, impose security measures to execute it, the competent authorities of the first mentioned state will immediately notify the competent authorities of another state about this fact and, on the choice of another state, the first mentioned state either suspend, or responds to its request.</w:t>
      </w:r>
    </w:p>
    <w:p w:rsidR="005B7AE4" w:rsidRPr="00CC47C1" w:rsidRDefault="00850ACD" w:rsidP="005B7AE4">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8.</w:t>
      </w:r>
      <w:r w:rsidRPr="00CC47C1">
        <w:rPr>
          <w:rFonts w:ascii="Times New Roman" w:hAnsi="Times New Roman" w:cs="Times New Roman"/>
          <w:sz w:val="24"/>
          <w:szCs w:val="24"/>
          <w:lang w:val="en-US"/>
        </w:rPr>
        <w:tab/>
      </w:r>
      <w:r w:rsidR="005B7AE4" w:rsidRPr="00CC47C1">
        <w:rPr>
          <w:rFonts w:ascii="Times New Roman" w:hAnsi="Times New Roman" w:cs="Times New Roman"/>
          <w:sz w:val="24"/>
          <w:szCs w:val="24"/>
          <w:lang w:val="en-US"/>
        </w:rPr>
        <w:t>In any case, the provisions of this article will not be interpreted as the obligation impose on the Contracting State:</w:t>
      </w:r>
    </w:p>
    <w:p w:rsidR="005B7AE4" w:rsidRPr="00CC47C1" w:rsidRDefault="00850ACD" w:rsidP="005B7AE4">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a)</w:t>
      </w:r>
      <w:r w:rsidRPr="00CC47C1">
        <w:rPr>
          <w:rFonts w:ascii="Times New Roman" w:hAnsi="Times New Roman" w:cs="Times New Roman"/>
          <w:sz w:val="24"/>
          <w:szCs w:val="24"/>
          <w:lang w:val="en-US"/>
        </w:rPr>
        <w:tab/>
      </w:r>
      <w:r w:rsidR="005B7AE4" w:rsidRPr="00CC47C1">
        <w:rPr>
          <w:rFonts w:ascii="Times New Roman" w:hAnsi="Times New Roman" w:cs="Times New Roman"/>
          <w:sz w:val="24"/>
          <w:szCs w:val="24"/>
          <w:lang w:val="en-US"/>
        </w:rPr>
        <w:t>conduct administrative activities contrary to the legislation and the administrative practice of this or other Contracting State;</w:t>
      </w:r>
    </w:p>
    <w:p w:rsidR="005B7AE4" w:rsidRPr="00CC47C1" w:rsidRDefault="00850ACD" w:rsidP="005B7AE4">
      <w:pPr>
        <w:jc w:val="both"/>
        <w:rPr>
          <w:rFonts w:ascii="Times New Roman" w:hAnsi="Times New Roman" w:cs="Times New Roman"/>
          <w:sz w:val="24"/>
          <w:szCs w:val="24"/>
          <w:lang w:val="en-US"/>
        </w:rPr>
      </w:pPr>
      <w:proofErr w:type="gramStart"/>
      <w:r w:rsidRPr="00CC47C1">
        <w:rPr>
          <w:rFonts w:ascii="Times New Roman" w:hAnsi="Times New Roman" w:cs="Times New Roman"/>
          <w:sz w:val="24"/>
          <w:szCs w:val="24"/>
          <w:lang w:val="en-US"/>
        </w:rPr>
        <w:t>b)</w:t>
      </w:r>
      <w:r w:rsidR="005B7AE4" w:rsidRPr="00CC47C1">
        <w:rPr>
          <w:rFonts w:ascii="Times New Roman" w:hAnsi="Times New Roman" w:cs="Times New Roman"/>
          <w:sz w:val="24"/>
          <w:szCs w:val="24"/>
          <w:lang w:val="en-US"/>
        </w:rPr>
        <w:t>conduct</w:t>
      </w:r>
      <w:proofErr w:type="gramEnd"/>
      <w:r w:rsidR="005B7AE4" w:rsidRPr="00CC47C1">
        <w:rPr>
          <w:rFonts w:ascii="Times New Roman" w:hAnsi="Times New Roman" w:cs="Times New Roman"/>
          <w:sz w:val="24"/>
          <w:szCs w:val="24"/>
          <w:lang w:val="en-US"/>
        </w:rPr>
        <w:t xml:space="preserve"> activities that contradict public policy (</w:t>
      </w:r>
      <w:proofErr w:type="spellStart"/>
      <w:r w:rsidR="005B7AE4" w:rsidRPr="00CC47C1">
        <w:rPr>
          <w:rFonts w:ascii="Times New Roman" w:hAnsi="Times New Roman" w:cs="Times New Roman"/>
          <w:sz w:val="24"/>
          <w:szCs w:val="24"/>
          <w:lang w:val="en-US"/>
        </w:rPr>
        <w:t>Ordre</w:t>
      </w:r>
      <w:proofErr w:type="spellEnd"/>
      <w:r w:rsidR="005B7AE4" w:rsidRPr="00CC47C1">
        <w:rPr>
          <w:rFonts w:ascii="Times New Roman" w:hAnsi="Times New Roman" w:cs="Times New Roman"/>
          <w:sz w:val="24"/>
          <w:szCs w:val="24"/>
          <w:lang w:val="en-US"/>
        </w:rPr>
        <w:t xml:space="preserve"> Public);</w:t>
      </w:r>
    </w:p>
    <w:p w:rsidR="005B7AE4" w:rsidRPr="00CC47C1" w:rsidRDefault="00850ACD" w:rsidP="005B7AE4">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lastRenderedPageBreak/>
        <w:t>c)</w:t>
      </w:r>
      <w:r w:rsidRPr="00CC47C1">
        <w:rPr>
          <w:rFonts w:ascii="Times New Roman" w:hAnsi="Times New Roman" w:cs="Times New Roman"/>
          <w:sz w:val="24"/>
          <w:szCs w:val="24"/>
          <w:lang w:val="en-US"/>
        </w:rPr>
        <w:tab/>
      </w:r>
      <w:r w:rsidR="005B7AE4" w:rsidRPr="00CC47C1">
        <w:rPr>
          <w:rFonts w:ascii="Times New Roman" w:hAnsi="Times New Roman" w:cs="Times New Roman"/>
          <w:sz w:val="24"/>
          <w:szCs w:val="24"/>
          <w:lang w:val="en-US"/>
        </w:rPr>
        <w:t>assist if another Contracting State did not take all reasonable measures to execute or, depending on the circumstances, the imposition of interim measures available in accordance with its legislation or administrative practice;</w:t>
      </w:r>
    </w:p>
    <w:p w:rsidR="005B7AE4" w:rsidRPr="00CC47C1" w:rsidRDefault="00850ACD" w:rsidP="005B7AE4">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(d)</w:t>
      </w:r>
      <w:r w:rsidRPr="00CC47C1">
        <w:rPr>
          <w:rFonts w:ascii="Times New Roman" w:hAnsi="Times New Roman" w:cs="Times New Roman"/>
          <w:sz w:val="24"/>
          <w:szCs w:val="24"/>
          <w:lang w:val="en-US"/>
        </w:rPr>
        <w:tab/>
      </w:r>
      <w:r w:rsidR="005B7AE4" w:rsidRPr="00CC47C1">
        <w:rPr>
          <w:rFonts w:ascii="Times New Roman" w:hAnsi="Times New Roman" w:cs="Times New Roman"/>
          <w:sz w:val="24"/>
          <w:szCs w:val="24"/>
          <w:lang w:val="en-US"/>
        </w:rPr>
        <w:t>Assistance in cases where administrative costs for this state are obviously disproportionate to the benefit that another Contracting State Extracts.</w:t>
      </w:r>
    </w:p>
    <w:p w:rsidR="005B7AE4" w:rsidRPr="00CC47C1" w:rsidRDefault="005B7AE4" w:rsidP="005B7AE4">
      <w:pPr>
        <w:jc w:val="both"/>
        <w:rPr>
          <w:rFonts w:ascii="Times New Roman" w:hAnsi="Times New Roman" w:cs="Times New Roman"/>
          <w:sz w:val="24"/>
          <w:szCs w:val="24"/>
          <w:lang w:val="en-US"/>
        </w:rPr>
      </w:pPr>
    </w:p>
    <w:p w:rsidR="005B7AE4" w:rsidRPr="00CC47C1" w:rsidRDefault="005B7AE4" w:rsidP="005B7AE4">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Article 28V.</w:t>
      </w:r>
    </w:p>
    <w:p w:rsidR="005B7AE4" w:rsidRPr="00CC47C1" w:rsidRDefault="005B7AE4" w:rsidP="005B7AE4">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Restriction of privileges</w:t>
      </w:r>
    </w:p>
    <w:p w:rsidR="005B7AE4" w:rsidRPr="00CC47C1" w:rsidRDefault="00850ACD" w:rsidP="005B7AE4">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1.</w:t>
      </w:r>
      <w:r w:rsidRPr="00CC47C1">
        <w:rPr>
          <w:rFonts w:ascii="Times New Roman" w:hAnsi="Times New Roman" w:cs="Times New Roman"/>
          <w:sz w:val="24"/>
          <w:szCs w:val="24"/>
          <w:lang w:val="en-US"/>
        </w:rPr>
        <w:tab/>
      </w:r>
      <w:r w:rsidR="005B7AE4" w:rsidRPr="00CC47C1">
        <w:rPr>
          <w:rFonts w:ascii="Times New Roman" w:hAnsi="Times New Roman" w:cs="Times New Roman"/>
          <w:sz w:val="24"/>
          <w:szCs w:val="24"/>
          <w:lang w:val="en-US"/>
        </w:rPr>
        <w:t>The provisions of this Agreement do not hinder the Contracting State in the application of the provisions of domestic legislation and measures regarding avoidance or tax evasion, regardless of how it is described.</w:t>
      </w:r>
    </w:p>
    <w:p w:rsidR="005B7AE4" w:rsidRPr="00CC47C1" w:rsidRDefault="00850ACD" w:rsidP="005B7AE4">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2.</w:t>
      </w:r>
      <w:r w:rsidRPr="00CC47C1">
        <w:rPr>
          <w:rFonts w:ascii="Times New Roman" w:hAnsi="Times New Roman" w:cs="Times New Roman"/>
          <w:sz w:val="24"/>
          <w:szCs w:val="24"/>
          <w:lang w:val="en-US"/>
        </w:rPr>
        <w:tab/>
      </w:r>
      <w:r w:rsidR="005B7AE4" w:rsidRPr="00CC47C1">
        <w:rPr>
          <w:rFonts w:ascii="Times New Roman" w:hAnsi="Times New Roman" w:cs="Times New Roman"/>
          <w:sz w:val="24"/>
          <w:szCs w:val="24"/>
          <w:lang w:val="en-US"/>
        </w:rPr>
        <w:t>The privileges of this Agreement will not be applied to the resident of one Contracting State, if its case is considered in this way, as if it were the main goal or one of the main goals for the use of the privileges of this Agreement.</w:t>
      </w:r>
    </w:p>
    <w:p w:rsidR="005B7AE4" w:rsidRPr="00CC47C1" w:rsidRDefault="00850ACD" w:rsidP="005B7AE4">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3.</w:t>
      </w:r>
      <w:r w:rsidRPr="00CC47C1">
        <w:rPr>
          <w:rFonts w:ascii="Times New Roman" w:hAnsi="Times New Roman" w:cs="Times New Roman"/>
          <w:sz w:val="24"/>
          <w:szCs w:val="24"/>
          <w:lang w:val="en-US"/>
        </w:rPr>
        <w:tab/>
      </w:r>
      <w:r w:rsidR="005B7AE4" w:rsidRPr="00CC47C1">
        <w:rPr>
          <w:rFonts w:ascii="Times New Roman" w:hAnsi="Times New Roman" w:cs="Times New Roman"/>
          <w:sz w:val="24"/>
          <w:szCs w:val="24"/>
          <w:lang w:val="en-US"/>
        </w:rPr>
        <w:t>Legal entities who do not have preferential entrepreneurship are covered by the provisions of this article. "</w:t>
      </w:r>
    </w:p>
    <w:p w:rsidR="005B7AE4" w:rsidRPr="00CC47C1" w:rsidRDefault="005B7AE4" w:rsidP="005B7AE4">
      <w:pPr>
        <w:jc w:val="both"/>
        <w:rPr>
          <w:rFonts w:ascii="Times New Roman" w:hAnsi="Times New Roman" w:cs="Times New Roman"/>
          <w:sz w:val="24"/>
          <w:szCs w:val="24"/>
          <w:lang w:val="en-US"/>
        </w:rPr>
      </w:pPr>
    </w:p>
    <w:p w:rsidR="005B7AE4" w:rsidRPr="00CC47C1" w:rsidRDefault="005B7AE4" w:rsidP="005B7AE4">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Article 7.</w:t>
      </w:r>
    </w:p>
    <w:p w:rsidR="005B7AE4" w:rsidRPr="00CC47C1" w:rsidRDefault="005B7AE4" w:rsidP="005B7AE4">
      <w:pPr>
        <w:jc w:val="center"/>
        <w:rPr>
          <w:rFonts w:ascii="Times New Roman" w:hAnsi="Times New Roman" w:cs="Times New Roman"/>
          <w:b/>
          <w:sz w:val="24"/>
          <w:szCs w:val="24"/>
          <w:lang w:val="en-US"/>
        </w:rPr>
      </w:pPr>
      <w:r w:rsidRPr="00CC47C1">
        <w:rPr>
          <w:rFonts w:ascii="Times New Roman" w:hAnsi="Times New Roman" w:cs="Times New Roman"/>
          <w:b/>
          <w:sz w:val="24"/>
          <w:szCs w:val="24"/>
          <w:lang w:val="en-US"/>
        </w:rPr>
        <w:t>Entry into force</w:t>
      </w:r>
    </w:p>
    <w:p w:rsidR="005B7AE4" w:rsidRPr="00CC47C1" w:rsidRDefault="005B7AE4" w:rsidP="005B7AE4">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Contracting States will notify each other in writing on diplomatic channels on the completion of the requirements necessary for the internal legislation for the entry into force of this Protocol.</w:t>
      </w:r>
    </w:p>
    <w:p w:rsidR="005B7AE4" w:rsidRPr="00CC47C1" w:rsidRDefault="005B7AE4" w:rsidP="005B7AE4">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The protocol, which is an integral part of the Agreement, enters into force at the date of the last such notice and its provisions come into force:</w:t>
      </w:r>
    </w:p>
    <w:p w:rsidR="005B7AE4" w:rsidRPr="00CC47C1" w:rsidRDefault="00850ACD" w:rsidP="005B7AE4">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(a)</w:t>
      </w:r>
      <w:r w:rsidRPr="00CC47C1">
        <w:rPr>
          <w:rFonts w:ascii="Times New Roman" w:hAnsi="Times New Roman" w:cs="Times New Roman"/>
          <w:sz w:val="24"/>
          <w:szCs w:val="24"/>
          <w:lang w:val="en-US"/>
        </w:rPr>
        <w:tab/>
      </w:r>
      <w:r w:rsidR="005B7AE4" w:rsidRPr="00CC47C1">
        <w:rPr>
          <w:rFonts w:ascii="Times New Roman" w:hAnsi="Times New Roman" w:cs="Times New Roman"/>
          <w:sz w:val="24"/>
          <w:szCs w:val="24"/>
          <w:lang w:val="en-US"/>
        </w:rPr>
        <w:t>in India, with respect to income received in any fiscal year, starting on April 1 or after this date, next after the date in which the Agreement enters into force;</w:t>
      </w:r>
    </w:p>
    <w:p w:rsidR="005B7AE4" w:rsidRPr="00CC47C1" w:rsidRDefault="00850ACD" w:rsidP="005B7AE4">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(c)</w:t>
      </w:r>
      <w:r w:rsidRPr="00CC47C1">
        <w:rPr>
          <w:rFonts w:ascii="Times New Roman" w:hAnsi="Times New Roman" w:cs="Times New Roman"/>
          <w:sz w:val="24"/>
          <w:szCs w:val="24"/>
          <w:lang w:val="en-US"/>
        </w:rPr>
        <w:tab/>
      </w:r>
      <w:r w:rsidR="005B7AE4" w:rsidRPr="00CC47C1">
        <w:rPr>
          <w:rFonts w:ascii="Times New Roman" w:hAnsi="Times New Roman" w:cs="Times New Roman"/>
          <w:sz w:val="24"/>
          <w:szCs w:val="24"/>
          <w:lang w:val="en-US"/>
        </w:rPr>
        <w:t>in Uzbekistan, with respect to income received in any fiscal year, starting January 1 or after this date, next after the date in which the Agreement enters into force;</w:t>
      </w:r>
    </w:p>
    <w:p w:rsidR="005B7AE4" w:rsidRPr="00CC47C1" w:rsidRDefault="00850ACD" w:rsidP="005B7AE4">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(c)</w:t>
      </w:r>
      <w:r w:rsidRPr="00CC47C1">
        <w:rPr>
          <w:rFonts w:ascii="Times New Roman" w:hAnsi="Times New Roman" w:cs="Times New Roman"/>
          <w:sz w:val="24"/>
          <w:szCs w:val="24"/>
          <w:lang w:val="en-US"/>
        </w:rPr>
        <w:tab/>
      </w:r>
      <w:r w:rsidR="005B7AE4" w:rsidRPr="00CC47C1">
        <w:rPr>
          <w:rFonts w:ascii="Times New Roman" w:hAnsi="Times New Roman" w:cs="Times New Roman"/>
          <w:sz w:val="24"/>
          <w:szCs w:val="24"/>
          <w:lang w:val="en-US"/>
        </w:rPr>
        <w:t>For the purposes of Article 28 ("Exchange of Information") of the Agreement, from the date of entry into force of the Protocol.</w:t>
      </w:r>
      <w:bookmarkStart w:id="0" w:name="_GoBack"/>
      <w:bookmarkEnd w:id="0"/>
    </w:p>
    <w:p w:rsidR="005B7AE4" w:rsidRPr="00CC47C1" w:rsidRDefault="005B7AE4" w:rsidP="005B7AE4">
      <w:pPr>
        <w:jc w:val="both"/>
        <w:rPr>
          <w:rFonts w:ascii="Times New Roman" w:hAnsi="Times New Roman" w:cs="Times New Roman"/>
          <w:sz w:val="24"/>
          <w:szCs w:val="24"/>
          <w:lang w:val="en-US"/>
        </w:rPr>
      </w:pPr>
    </w:p>
    <w:p w:rsidR="005B7AE4" w:rsidRPr="00CC47C1" w:rsidRDefault="005B7AE4" w:rsidP="005B7AE4">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In the testimony of which, the following, authorized those appropriately signed this Protocol.</w:t>
      </w:r>
    </w:p>
    <w:p w:rsidR="005B7AE4" w:rsidRPr="00CC47C1" w:rsidRDefault="005B7AE4" w:rsidP="005B7AE4">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Compiled in two copies in Tashkent on April 11, 2012 at Uzbek, Hindi and English, all texts have the same strength, in the event of any doubt the basis of the English text is taken.</w:t>
      </w:r>
    </w:p>
    <w:p w:rsidR="006B6F08" w:rsidRPr="00CC47C1" w:rsidRDefault="006B6F08" w:rsidP="005B7AE4">
      <w:pPr>
        <w:jc w:val="both"/>
        <w:rPr>
          <w:rFonts w:ascii="Times New Roman" w:hAnsi="Times New Roman" w:cs="Times New Roman"/>
          <w:sz w:val="24"/>
          <w:szCs w:val="24"/>
          <w:lang w:val="en-US"/>
        </w:rPr>
      </w:pPr>
    </w:p>
    <w:p w:rsidR="005B7AE4" w:rsidRPr="00CC47C1" w:rsidRDefault="005B7AE4" w:rsidP="005B7AE4">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For the Government</w:t>
      </w:r>
      <w:r w:rsidRPr="00CC47C1">
        <w:rPr>
          <w:rFonts w:ascii="Times New Roman" w:hAnsi="Times New Roman" w:cs="Times New Roman"/>
          <w:sz w:val="24"/>
          <w:szCs w:val="24"/>
          <w:lang w:val="en-US"/>
        </w:rPr>
        <w:tab/>
      </w:r>
      <w:r w:rsidRPr="00CC47C1">
        <w:rPr>
          <w:rFonts w:ascii="Times New Roman" w:hAnsi="Times New Roman" w:cs="Times New Roman"/>
          <w:sz w:val="24"/>
          <w:szCs w:val="24"/>
          <w:lang w:val="en-US"/>
        </w:rPr>
        <w:tab/>
      </w:r>
      <w:r w:rsidRPr="00CC47C1">
        <w:rPr>
          <w:rFonts w:ascii="Times New Roman" w:hAnsi="Times New Roman" w:cs="Times New Roman"/>
          <w:sz w:val="24"/>
          <w:szCs w:val="24"/>
          <w:lang w:val="en-US"/>
        </w:rPr>
        <w:tab/>
      </w:r>
      <w:r w:rsidRPr="00CC47C1">
        <w:rPr>
          <w:rFonts w:ascii="Times New Roman" w:hAnsi="Times New Roman" w:cs="Times New Roman"/>
          <w:sz w:val="24"/>
          <w:szCs w:val="24"/>
          <w:lang w:val="en-US"/>
        </w:rPr>
        <w:tab/>
      </w:r>
      <w:r w:rsidR="00850ACD" w:rsidRPr="00CC47C1">
        <w:rPr>
          <w:rFonts w:ascii="Times New Roman" w:hAnsi="Times New Roman" w:cs="Times New Roman"/>
          <w:sz w:val="24"/>
          <w:szCs w:val="24"/>
          <w:lang w:val="en-US"/>
        </w:rPr>
        <w:tab/>
        <w:t>F</w:t>
      </w:r>
      <w:r w:rsidRPr="00CC47C1">
        <w:rPr>
          <w:rFonts w:ascii="Times New Roman" w:hAnsi="Times New Roman" w:cs="Times New Roman"/>
          <w:sz w:val="24"/>
          <w:szCs w:val="24"/>
          <w:lang w:val="en-US"/>
        </w:rPr>
        <w:t>or the Government</w:t>
      </w:r>
    </w:p>
    <w:p w:rsidR="005B7AE4" w:rsidRPr="00CC47C1" w:rsidRDefault="005B7AE4" w:rsidP="005B7AE4">
      <w:pPr>
        <w:jc w:val="both"/>
        <w:rPr>
          <w:rFonts w:ascii="Times New Roman" w:hAnsi="Times New Roman" w:cs="Times New Roman"/>
          <w:sz w:val="24"/>
          <w:szCs w:val="24"/>
          <w:lang w:val="en-US"/>
        </w:rPr>
      </w:pPr>
      <w:r w:rsidRPr="00CC47C1">
        <w:rPr>
          <w:rFonts w:ascii="Times New Roman" w:hAnsi="Times New Roman" w:cs="Times New Roman"/>
          <w:sz w:val="24"/>
          <w:szCs w:val="24"/>
          <w:lang w:val="en-US"/>
        </w:rPr>
        <w:t>Republic of Uzbekistan</w:t>
      </w:r>
      <w:r w:rsidRPr="00CC47C1">
        <w:rPr>
          <w:rFonts w:ascii="Times New Roman" w:hAnsi="Times New Roman" w:cs="Times New Roman"/>
          <w:sz w:val="24"/>
          <w:szCs w:val="24"/>
          <w:lang w:val="en-US"/>
        </w:rPr>
        <w:tab/>
      </w:r>
      <w:r w:rsidRPr="00CC47C1">
        <w:rPr>
          <w:rFonts w:ascii="Times New Roman" w:hAnsi="Times New Roman" w:cs="Times New Roman"/>
          <w:sz w:val="24"/>
          <w:szCs w:val="24"/>
          <w:lang w:val="en-US"/>
        </w:rPr>
        <w:tab/>
      </w:r>
      <w:r w:rsidRPr="00CC47C1">
        <w:rPr>
          <w:rFonts w:ascii="Times New Roman" w:hAnsi="Times New Roman" w:cs="Times New Roman"/>
          <w:sz w:val="24"/>
          <w:szCs w:val="24"/>
          <w:lang w:val="en-US"/>
        </w:rPr>
        <w:tab/>
      </w:r>
      <w:r w:rsidRPr="00CC47C1">
        <w:rPr>
          <w:rFonts w:ascii="Times New Roman" w:hAnsi="Times New Roman" w:cs="Times New Roman"/>
          <w:sz w:val="24"/>
          <w:szCs w:val="24"/>
          <w:lang w:val="en-US"/>
        </w:rPr>
        <w:tab/>
        <w:t>Republic of India</w:t>
      </w:r>
    </w:p>
    <w:p w:rsidR="005B7AE4" w:rsidRPr="00CC47C1" w:rsidRDefault="005B7AE4" w:rsidP="005B7AE4">
      <w:pPr>
        <w:jc w:val="both"/>
        <w:rPr>
          <w:rFonts w:ascii="Times New Roman" w:hAnsi="Times New Roman" w:cs="Times New Roman"/>
          <w:sz w:val="24"/>
          <w:szCs w:val="24"/>
          <w:lang w:val="en-US"/>
        </w:rPr>
      </w:pPr>
      <w:proofErr w:type="spellStart"/>
      <w:r w:rsidRPr="00CC47C1">
        <w:rPr>
          <w:rFonts w:ascii="Times New Roman" w:hAnsi="Times New Roman" w:cs="Times New Roman"/>
          <w:sz w:val="24"/>
          <w:szCs w:val="24"/>
          <w:lang w:val="en-US"/>
        </w:rPr>
        <w:t>Parpiev</w:t>
      </w:r>
      <w:proofErr w:type="spellEnd"/>
      <w:r w:rsidRPr="00CC47C1">
        <w:rPr>
          <w:rFonts w:ascii="Times New Roman" w:hAnsi="Times New Roman" w:cs="Times New Roman"/>
          <w:sz w:val="24"/>
          <w:szCs w:val="24"/>
          <w:lang w:val="en-US"/>
        </w:rPr>
        <w:t xml:space="preserve"> B.R.</w:t>
      </w:r>
      <w:r w:rsidRPr="00CC47C1">
        <w:rPr>
          <w:rFonts w:ascii="Times New Roman" w:hAnsi="Times New Roman" w:cs="Times New Roman"/>
          <w:sz w:val="24"/>
          <w:szCs w:val="24"/>
          <w:lang w:val="en-US"/>
        </w:rPr>
        <w:tab/>
      </w:r>
      <w:r w:rsidRPr="00CC47C1">
        <w:rPr>
          <w:rFonts w:ascii="Times New Roman" w:hAnsi="Times New Roman" w:cs="Times New Roman"/>
          <w:sz w:val="24"/>
          <w:szCs w:val="24"/>
          <w:lang w:val="en-US"/>
        </w:rPr>
        <w:tab/>
      </w:r>
      <w:r w:rsidRPr="00CC47C1">
        <w:rPr>
          <w:rFonts w:ascii="Times New Roman" w:hAnsi="Times New Roman" w:cs="Times New Roman"/>
          <w:sz w:val="24"/>
          <w:szCs w:val="24"/>
          <w:lang w:val="en-US"/>
        </w:rPr>
        <w:tab/>
      </w:r>
      <w:r w:rsidRPr="00CC47C1">
        <w:rPr>
          <w:rFonts w:ascii="Times New Roman" w:hAnsi="Times New Roman" w:cs="Times New Roman"/>
          <w:sz w:val="24"/>
          <w:szCs w:val="24"/>
          <w:lang w:val="en-US"/>
        </w:rPr>
        <w:tab/>
      </w:r>
      <w:r w:rsidRPr="00CC47C1">
        <w:rPr>
          <w:rFonts w:ascii="Times New Roman" w:hAnsi="Times New Roman" w:cs="Times New Roman"/>
          <w:sz w:val="24"/>
          <w:szCs w:val="24"/>
          <w:lang w:val="en-US"/>
        </w:rPr>
        <w:tab/>
      </w:r>
      <w:r w:rsidR="00850ACD" w:rsidRPr="00CC47C1">
        <w:rPr>
          <w:rFonts w:ascii="Times New Roman" w:hAnsi="Times New Roman" w:cs="Times New Roman"/>
          <w:sz w:val="24"/>
          <w:szCs w:val="24"/>
          <w:lang w:val="en-US"/>
        </w:rPr>
        <w:tab/>
      </w:r>
      <w:proofErr w:type="spellStart"/>
      <w:r w:rsidRPr="00CC47C1">
        <w:rPr>
          <w:rFonts w:ascii="Times New Roman" w:hAnsi="Times New Roman" w:cs="Times New Roman"/>
          <w:sz w:val="24"/>
          <w:szCs w:val="24"/>
          <w:lang w:val="en-US"/>
        </w:rPr>
        <w:t>Lakshman</w:t>
      </w:r>
      <w:proofErr w:type="spellEnd"/>
      <w:r w:rsidRPr="00CC47C1">
        <w:rPr>
          <w:rFonts w:ascii="Times New Roman" w:hAnsi="Times New Roman" w:cs="Times New Roman"/>
          <w:sz w:val="24"/>
          <w:szCs w:val="24"/>
          <w:lang w:val="en-US"/>
        </w:rPr>
        <w:t xml:space="preserve"> Das</w:t>
      </w:r>
    </w:p>
    <w:sectPr w:rsidR="005B7AE4" w:rsidRPr="00CC47C1" w:rsidSect="00CC47C1">
      <w:pgSz w:w="11906" w:h="16838"/>
      <w:pgMar w:top="851" w:right="851" w:bottom="851" w:left="851" w:header="709" w:footer="709" w:gutter="0"/>
      <w:pgBorders w:offsetFrom="page">
        <w:top w:val="threeDEmboss" w:sz="18" w:space="24" w:color="auto"/>
        <w:left w:val="threeDEmboss" w:sz="18" w:space="24" w:color="auto"/>
        <w:bottom w:val="threeDEngrave" w:sz="18" w:space="24" w:color="auto"/>
        <w:right w:val="threeDEngrav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98"/>
    <w:rsid w:val="00124B14"/>
    <w:rsid w:val="002018B5"/>
    <w:rsid w:val="002065FC"/>
    <w:rsid w:val="004E149F"/>
    <w:rsid w:val="00581411"/>
    <w:rsid w:val="005B7AE4"/>
    <w:rsid w:val="00626492"/>
    <w:rsid w:val="006B6F08"/>
    <w:rsid w:val="00850ACD"/>
    <w:rsid w:val="00BA1A98"/>
    <w:rsid w:val="00BA1E69"/>
    <w:rsid w:val="00C85703"/>
    <w:rsid w:val="00CC47C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D434"/>
  <w15:chartTrackingRefBased/>
  <w15:docId w15:val="{3D32D11E-36DF-4AB8-AC6E-E752443F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20</Pages>
  <Words>9051</Words>
  <Characters>51597</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2021-03-04T06:03:00Z</dcterms:created>
  <dcterms:modified xsi:type="dcterms:W3CDTF">2021-04-26T12:00:00Z</dcterms:modified>
</cp:coreProperties>
</file>